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06DA03AF" w14:textId="642DA2F7" w:rsidR="00B17646" w:rsidRDefault="00E4183C" w:rsidP="00F215F7">
      <w:pPr>
        <w:jc w:val="center"/>
        <w:rPr>
          <w:rFonts w:ascii="Times New Roman" w:hAnsi="Times New Roman" w:cs="Times New Roman"/>
        </w:rPr>
      </w:pPr>
      <w:r>
        <w:rPr>
          <w:rFonts w:ascii="Times New Roman" w:hAnsi="Times New Roman" w:cs="Times New Roman"/>
        </w:rPr>
        <w:t>ENTREPRENEURSHIP EDUCATION</w:t>
      </w:r>
      <w:r w:rsidR="00F215F7">
        <w:rPr>
          <w:rFonts w:ascii="Times New Roman" w:hAnsi="Times New Roman" w:cs="Times New Roman"/>
        </w:rPr>
        <w:t>:</w:t>
      </w:r>
      <w:r>
        <w:rPr>
          <w:rFonts w:ascii="Times New Roman" w:hAnsi="Times New Roman" w:cs="Times New Roman"/>
        </w:rPr>
        <w:t xml:space="preserve"> </w:t>
      </w:r>
      <w:r w:rsidR="00F215F7">
        <w:rPr>
          <w:rFonts w:ascii="Times New Roman" w:hAnsi="Times New Roman" w:cs="Times New Roman"/>
        </w:rPr>
        <w:t xml:space="preserve">A MODEL CURRICULUM FOR </w:t>
      </w:r>
      <w:r w:rsidR="007174D3">
        <w:rPr>
          <w:rFonts w:ascii="Times New Roman" w:hAnsi="Times New Roman" w:cs="Times New Roman"/>
        </w:rPr>
        <w:t xml:space="preserve">THE STUDENT-CENTERED </w:t>
      </w:r>
      <w:r w:rsidR="00F215F7">
        <w:rPr>
          <w:rFonts w:ascii="Times New Roman" w:hAnsi="Times New Roman" w:cs="Times New Roman"/>
        </w:rPr>
        <w:t xml:space="preserve"> </w:t>
      </w:r>
      <w:r w:rsidR="000C4CF1">
        <w:rPr>
          <w:rFonts w:ascii="Times New Roman" w:hAnsi="Times New Roman" w:cs="Times New Roman"/>
        </w:rPr>
        <w:t xml:space="preserve">COLLEGE AND UNIVERSITY </w:t>
      </w:r>
      <w:r w:rsidR="00F215F7">
        <w:rPr>
          <w:rFonts w:ascii="Times New Roman" w:hAnsi="Times New Roman" w:cs="Times New Roman"/>
        </w:rPr>
        <w:t>IN WEST VIRGINIA</w:t>
      </w:r>
    </w:p>
    <w:p w14:paraId="74CBFBE1" w14:textId="77777777" w:rsidR="00F215F7" w:rsidRPr="00B17646" w:rsidRDefault="00F215F7" w:rsidP="00F215F7">
      <w:pPr>
        <w:jc w:val="center"/>
        <w:rPr>
          <w:rFonts w:ascii="Times New Roman" w:hAnsi="Times New Roman" w:cs="Times New Roman"/>
        </w:rPr>
      </w:pPr>
    </w:p>
    <w:p w14:paraId="508AE67E" w14:textId="77777777" w:rsidR="00B17646" w:rsidRPr="00B17646" w:rsidRDefault="00B17646">
      <w:pPr>
        <w:spacing w:line="480" w:lineRule="auto"/>
        <w:jc w:val="both"/>
        <w:rPr>
          <w:rFonts w:ascii="Times New Roman" w:hAnsi="Times New Roman" w:cs="Times New Roman"/>
        </w:rPr>
      </w:pPr>
      <w:r w:rsidRPr="00B17646">
        <w:rPr>
          <w:rFonts w:ascii="Times New Roman" w:hAnsi="Times New Roman" w:cs="Times New Roman"/>
        </w:rPr>
        <w:tab/>
        <w:t xml:space="preserve">In 2007, the Higher Education Policy Commission of West Virginia issued </w:t>
      </w:r>
      <w:r w:rsidRPr="00B17646">
        <w:rPr>
          <w:rFonts w:ascii="Times New Roman" w:hAnsi="Times New Roman" w:cs="Times New Roman"/>
          <w:i/>
          <w:iCs/>
        </w:rPr>
        <w:t xml:space="preserve">Charting the Future: A Master Plan for West Virginia Higher Education. </w:t>
      </w:r>
      <w:r w:rsidRPr="00B17646">
        <w:rPr>
          <w:rFonts w:ascii="Times New Roman" w:hAnsi="Times New Roman" w:cs="Times New Roman"/>
        </w:rPr>
        <w:t xml:space="preserve">The plan offered its vision of the role of the state's colleges and universities as “an instrumental part in the cultural and economic health of our communities.” </w:t>
      </w:r>
    </w:p>
    <w:p w14:paraId="7BB93E12" w14:textId="77777777" w:rsidR="00B17646" w:rsidRPr="00B17646" w:rsidRDefault="00B17646">
      <w:pPr>
        <w:spacing w:line="480" w:lineRule="auto"/>
        <w:jc w:val="both"/>
        <w:rPr>
          <w:rFonts w:ascii="Times New Roman" w:hAnsi="Times New Roman" w:cs="Times New Roman"/>
        </w:rPr>
      </w:pPr>
      <w:r w:rsidRPr="00B17646">
        <w:rPr>
          <w:rFonts w:ascii="Times New Roman" w:hAnsi="Times New Roman" w:cs="Times New Roman"/>
        </w:rPr>
        <w:tab/>
      </w:r>
      <w:r w:rsidR="00794538">
        <w:rPr>
          <w:rFonts w:ascii="Times New Roman" w:hAnsi="Times New Roman" w:cs="Times New Roman"/>
        </w:rPr>
        <w:t>Through the plan</w:t>
      </w:r>
      <w:r w:rsidRPr="00B17646">
        <w:rPr>
          <w:rFonts w:ascii="Times New Roman" w:hAnsi="Times New Roman" w:cs="Times New Roman"/>
        </w:rPr>
        <w:t>, the Commission challenged higher education to contribute to the state's “economic vitality” and further challenged each institution</w:t>
      </w:r>
      <w:r>
        <w:rPr>
          <w:rFonts w:ascii="Times New Roman" w:hAnsi="Times New Roman" w:cs="Times New Roman"/>
        </w:rPr>
        <w:t xml:space="preserve"> within the system</w:t>
      </w:r>
      <w:r w:rsidRPr="00B17646">
        <w:rPr>
          <w:rFonts w:ascii="Times New Roman" w:hAnsi="Times New Roman" w:cs="Times New Roman"/>
        </w:rPr>
        <w:t xml:space="preserve"> to prepare more West Virginians for “successful work” and to “create more work opportunities for our citizens.” </w:t>
      </w:r>
      <w:r>
        <w:rPr>
          <w:rFonts w:ascii="Times New Roman" w:hAnsi="Times New Roman" w:cs="Times New Roman"/>
        </w:rPr>
        <w:t>Specifically</w:t>
      </w:r>
      <w:r w:rsidRPr="00B17646">
        <w:rPr>
          <w:rFonts w:ascii="Times New Roman" w:hAnsi="Times New Roman" w:cs="Times New Roman"/>
        </w:rPr>
        <w:t xml:space="preserve">, </w:t>
      </w:r>
      <w:r w:rsidR="00794538" w:rsidRPr="00794538">
        <w:rPr>
          <w:rFonts w:ascii="Times New Roman" w:hAnsi="Times New Roman" w:cs="Times New Roman"/>
          <w:iCs/>
        </w:rPr>
        <w:t>the plan</w:t>
      </w:r>
      <w:r w:rsidRPr="00794538">
        <w:rPr>
          <w:rFonts w:ascii="Times New Roman" w:hAnsi="Times New Roman" w:cs="Times New Roman"/>
        </w:rPr>
        <w:t xml:space="preserve"> recommended</w:t>
      </w:r>
      <w:r w:rsidRPr="00B17646">
        <w:rPr>
          <w:rFonts w:ascii="Times New Roman" w:hAnsi="Times New Roman" w:cs="Times New Roman"/>
        </w:rPr>
        <w:t xml:space="preserve"> that colleges and universities “expand programs and centers of entrepreneurship” noting that:</w:t>
      </w:r>
    </w:p>
    <w:p w14:paraId="0C8F31A0" w14:textId="77777777" w:rsidR="00B17646" w:rsidRPr="00B17646" w:rsidRDefault="00B17646">
      <w:pPr>
        <w:spacing w:line="100" w:lineRule="atLeast"/>
        <w:ind w:left="1418" w:right="1350"/>
        <w:jc w:val="both"/>
        <w:rPr>
          <w:rFonts w:ascii="Times New Roman" w:hAnsi="Times New Roman" w:cs="Times New Roman"/>
        </w:rPr>
      </w:pPr>
      <w:r w:rsidRPr="00B17646">
        <w:rPr>
          <w:rFonts w:ascii="Times New Roman" w:hAnsi="Times New Roman" w:cs="Times New Roman"/>
        </w:rPr>
        <w:t>Entrepreneurship is a key to economic growth. A growing body of economic research argues that educational attainment constitutes a form of human capital innovation, which, together with the generation of new ideas, drives economic growth.</w:t>
      </w:r>
    </w:p>
    <w:p w14:paraId="6C6F8EFB" w14:textId="77777777" w:rsidR="00B17646" w:rsidRPr="00B17646" w:rsidRDefault="00B17646">
      <w:pPr>
        <w:spacing w:line="100" w:lineRule="atLeast"/>
        <w:ind w:left="1418" w:right="1350"/>
        <w:jc w:val="both"/>
        <w:rPr>
          <w:rFonts w:ascii="Times New Roman" w:hAnsi="Times New Roman" w:cs="Times New Roman"/>
        </w:rPr>
      </w:pPr>
    </w:p>
    <w:p w14:paraId="0ECD1472" w14:textId="77777777" w:rsidR="00B17646" w:rsidRPr="00B17646" w:rsidRDefault="00B17646">
      <w:pPr>
        <w:spacing w:line="480" w:lineRule="auto"/>
        <w:jc w:val="both"/>
        <w:rPr>
          <w:rFonts w:ascii="Times New Roman" w:hAnsi="Times New Roman" w:cs="Times New Roman"/>
        </w:rPr>
      </w:pPr>
      <w:r w:rsidRPr="00B17646">
        <w:rPr>
          <w:rFonts w:ascii="Times New Roman" w:hAnsi="Times New Roman" w:cs="Times New Roman"/>
        </w:rPr>
        <w:tab/>
        <w:t>The Commission further recognized that “entrepreneurship develops all of our fields of research through problem-solving and critical thinking” and “involves a set of principles that can be applied across a wide range of human endeavors.”  The plan further suggested that interdisciplinary studies as well as undergraduate and graduate research and innovative technology development programs all work towards “facilitating entrepreneurship.”</w:t>
      </w:r>
    </w:p>
    <w:p w14:paraId="6C960432" w14:textId="63EAFDD1" w:rsidR="00B17646" w:rsidRDefault="00B17646">
      <w:pPr>
        <w:spacing w:line="480" w:lineRule="auto"/>
        <w:jc w:val="both"/>
        <w:rPr>
          <w:rFonts w:ascii="Times New Roman" w:hAnsi="Times New Roman" w:cs="Times New Roman"/>
        </w:rPr>
      </w:pPr>
      <w:r w:rsidRPr="00B17646">
        <w:rPr>
          <w:rFonts w:ascii="Times New Roman" w:hAnsi="Times New Roman" w:cs="Times New Roman"/>
        </w:rPr>
        <w:tab/>
      </w:r>
      <w:r w:rsidR="00F215F7">
        <w:rPr>
          <w:rFonts w:ascii="Times New Roman" w:hAnsi="Times New Roman" w:cs="Times New Roman"/>
          <w:i/>
        </w:rPr>
        <w:t>Charting the Future</w:t>
      </w:r>
      <w:r w:rsidRPr="00B17646">
        <w:rPr>
          <w:rFonts w:ascii="Times New Roman" w:hAnsi="Times New Roman" w:cs="Times New Roman"/>
        </w:rPr>
        <w:t xml:space="preserve"> established a goal of “students prepared to transition from school to work.” Often, policy makers, opinion leaders and the public, in general, interpret such a goal as aspiring to create qualified “job candidates” who will go to work for others in ongoing enterprises.  However, in these challenging economic </w:t>
      </w:r>
      <w:r w:rsidR="00794538">
        <w:rPr>
          <w:rFonts w:ascii="Times New Roman" w:hAnsi="Times New Roman" w:cs="Times New Roman"/>
        </w:rPr>
        <w:t xml:space="preserve">times, it is </w:t>
      </w:r>
      <w:r w:rsidR="00794538">
        <w:rPr>
          <w:rFonts w:ascii="Times New Roman" w:hAnsi="Times New Roman" w:cs="Times New Roman"/>
        </w:rPr>
        <w:lastRenderedPageBreak/>
        <w:t xml:space="preserve">important that </w:t>
      </w:r>
      <w:r w:rsidRPr="00B17646">
        <w:rPr>
          <w:rFonts w:ascii="Times New Roman" w:hAnsi="Times New Roman" w:cs="Times New Roman"/>
        </w:rPr>
        <w:t xml:space="preserve">colleges and universities provide programs and opportunities that </w:t>
      </w:r>
      <w:r w:rsidR="00794538">
        <w:rPr>
          <w:rFonts w:ascii="Times New Roman" w:hAnsi="Times New Roman" w:cs="Times New Roman"/>
          <w:b/>
          <w:bCs/>
          <w:i/>
          <w:iCs/>
        </w:rPr>
        <w:t>prepare</w:t>
      </w:r>
      <w:r w:rsidRPr="00B17646">
        <w:rPr>
          <w:rFonts w:ascii="Times New Roman" w:hAnsi="Times New Roman" w:cs="Times New Roman"/>
          <w:b/>
          <w:bCs/>
          <w:i/>
          <w:iCs/>
        </w:rPr>
        <w:t xml:space="preserve"> graduates to become “job creators” as well as “job candidates.”</w:t>
      </w:r>
      <w:r w:rsidRPr="00B17646">
        <w:rPr>
          <w:rFonts w:ascii="Times New Roman" w:hAnsi="Times New Roman" w:cs="Times New Roman"/>
        </w:rPr>
        <w:t xml:space="preserve"> A key strategy in preparing students who may choose to graduate and begin a business of their own or work for others with the goal of starting their own business in the future is a comprehensive program of entrepreneurial education. </w:t>
      </w:r>
      <w:r w:rsidR="00F336DE">
        <w:rPr>
          <w:rFonts w:ascii="Times New Roman" w:hAnsi="Times New Roman" w:cs="Times New Roman"/>
        </w:rPr>
        <w:t>In fact, a college or university should provide such an option should it aspire to characterize itself as a true, student-centered institution.</w:t>
      </w:r>
    </w:p>
    <w:p w14:paraId="522BE780" w14:textId="77777777" w:rsidR="00E4183C" w:rsidRPr="00E108C3" w:rsidRDefault="00794538" w:rsidP="00E108C3">
      <w:pPr>
        <w:spacing w:line="480" w:lineRule="auto"/>
        <w:jc w:val="both"/>
        <w:rPr>
          <w:rFonts w:ascii="Times New Roman" w:hAnsi="Times New Roman" w:cs="Times New Roman"/>
        </w:rPr>
      </w:pPr>
      <w:r>
        <w:rPr>
          <w:rFonts w:ascii="Times New Roman" w:hAnsi="Times New Roman" w:cs="Times New Roman"/>
        </w:rPr>
        <w:tab/>
      </w:r>
      <w:r w:rsidR="00F215F7">
        <w:rPr>
          <w:rFonts w:ascii="Times New Roman" w:hAnsi="Times New Roman" w:cs="Times New Roman"/>
        </w:rPr>
        <w:t>State policymakers</w:t>
      </w:r>
      <w:r>
        <w:rPr>
          <w:rFonts w:ascii="Times New Roman" w:hAnsi="Times New Roman" w:cs="Times New Roman"/>
        </w:rPr>
        <w:t xml:space="preserve"> recognize the role of higher education in advancing entrepreneurship as a means to promote the economic growth of a state or region. This paper </w:t>
      </w:r>
      <w:r w:rsidR="007174D3">
        <w:rPr>
          <w:rFonts w:ascii="Times New Roman" w:hAnsi="Times New Roman" w:cs="Times New Roman"/>
        </w:rPr>
        <w:t xml:space="preserve">(1) examines the contribution of </w:t>
      </w:r>
      <w:r w:rsidR="00C70350">
        <w:rPr>
          <w:rFonts w:ascii="Times New Roman" w:hAnsi="Times New Roman" w:cs="Times New Roman"/>
        </w:rPr>
        <w:t xml:space="preserve">a comprehensive </w:t>
      </w:r>
      <w:r w:rsidR="007174D3">
        <w:rPr>
          <w:rFonts w:ascii="Times New Roman" w:hAnsi="Times New Roman" w:cs="Times New Roman"/>
        </w:rPr>
        <w:t>entrepreneurship education to the “student-centered” university and (2) proposes</w:t>
      </w:r>
      <w:r w:rsidR="00E4183C">
        <w:rPr>
          <w:rFonts w:ascii="Times New Roman" w:hAnsi="Times New Roman" w:cs="Times New Roman"/>
        </w:rPr>
        <w:t xml:space="preserve"> a model </w:t>
      </w:r>
      <w:r w:rsidR="007174D3">
        <w:rPr>
          <w:rFonts w:ascii="Times New Roman" w:hAnsi="Times New Roman" w:cs="Times New Roman"/>
        </w:rPr>
        <w:t xml:space="preserve">entrepreneurship </w:t>
      </w:r>
      <w:r w:rsidR="00E4183C">
        <w:rPr>
          <w:rFonts w:ascii="Times New Roman" w:hAnsi="Times New Roman" w:cs="Times New Roman"/>
        </w:rPr>
        <w:t xml:space="preserve">curriculum </w:t>
      </w:r>
      <w:r w:rsidR="007174D3">
        <w:rPr>
          <w:rFonts w:ascii="Times New Roman" w:hAnsi="Times New Roman" w:cs="Times New Roman"/>
        </w:rPr>
        <w:t xml:space="preserve">for colleges and universities in West Virginia </w:t>
      </w:r>
      <w:r w:rsidR="00E4183C">
        <w:rPr>
          <w:rFonts w:ascii="Times New Roman" w:hAnsi="Times New Roman" w:cs="Times New Roman"/>
        </w:rPr>
        <w:t>that draws upon the approaches that have been used to best position such programs for advancing the state’s public policy agenda.</w:t>
      </w:r>
      <w:r>
        <w:rPr>
          <w:rFonts w:ascii="Times New Roman" w:hAnsi="Times New Roman" w:cs="Times New Roman"/>
        </w:rPr>
        <w:t xml:space="preserve"> </w:t>
      </w:r>
    </w:p>
    <w:p w14:paraId="795D04B8" w14:textId="77777777" w:rsidR="00B17646" w:rsidRPr="00634179" w:rsidRDefault="00634179" w:rsidP="00E4183C">
      <w:pPr>
        <w:spacing w:line="360" w:lineRule="auto"/>
        <w:rPr>
          <w:rFonts w:ascii="Times New Roman" w:hAnsi="Times New Roman" w:cs="Times New Roman"/>
        </w:rPr>
      </w:pPr>
      <w:r w:rsidRPr="00634179">
        <w:rPr>
          <w:rFonts w:ascii="Times New Roman" w:hAnsi="Times New Roman" w:cs="Times New Roman"/>
        </w:rPr>
        <w:t>I.</w:t>
      </w:r>
      <w:r w:rsidRPr="00634179">
        <w:rPr>
          <w:rFonts w:ascii="Times New Roman" w:hAnsi="Times New Roman" w:cs="Times New Roman"/>
        </w:rPr>
        <w:tab/>
      </w:r>
      <w:r>
        <w:rPr>
          <w:rFonts w:ascii="Times New Roman" w:hAnsi="Times New Roman" w:cs="Times New Roman"/>
        </w:rPr>
        <w:t xml:space="preserve">ENTREPRENEURSHIP AND THE STUDENT-CENTERED UNIVERSITY </w:t>
      </w:r>
    </w:p>
    <w:p w14:paraId="008B0447" w14:textId="77777777" w:rsidR="00B17646" w:rsidRPr="00B17646" w:rsidRDefault="00B17646">
      <w:pPr>
        <w:spacing w:line="480" w:lineRule="auto"/>
        <w:jc w:val="both"/>
        <w:rPr>
          <w:rFonts w:ascii="Times New Roman" w:hAnsi="Times New Roman" w:cs="Times New Roman"/>
        </w:rPr>
      </w:pPr>
      <w:r w:rsidRPr="00B17646">
        <w:rPr>
          <w:rFonts w:ascii="Times New Roman" w:hAnsi="Times New Roman" w:cs="Times New Roman"/>
        </w:rPr>
        <w:tab/>
        <w:t xml:space="preserve">All colleges and universities like to pride themselves as being “student-centered.” In fact, smaller institutions often promote as a primary selling point their ability to “care” for the student more than larger colleges and universities. In support of this assertion, they cite their lower student-to-faculty ratio and claim a higher degree of personal attention.  </w:t>
      </w:r>
    </w:p>
    <w:p w14:paraId="702FCDF7" w14:textId="77777777" w:rsidR="00B17646" w:rsidRPr="00B17646" w:rsidRDefault="00B17646">
      <w:pPr>
        <w:spacing w:line="480" w:lineRule="auto"/>
        <w:jc w:val="both"/>
        <w:rPr>
          <w:rFonts w:ascii="Times New Roman" w:hAnsi="Times New Roman" w:cs="Times New Roman"/>
        </w:rPr>
      </w:pPr>
      <w:r w:rsidRPr="00B17646">
        <w:rPr>
          <w:rFonts w:ascii="Times New Roman" w:hAnsi="Times New Roman" w:cs="Times New Roman"/>
        </w:rPr>
        <w:tab/>
        <w:t>True, graduates of small colleges often credit their academic success to their decision to attend an institution in which they weren't “just a number.” However, a true “student-centered” university should also be evaluated in terms of its ability to deliver a high quality education</w:t>
      </w:r>
      <w:r w:rsidR="00E4183C">
        <w:rPr>
          <w:rFonts w:ascii="Times New Roman" w:hAnsi="Times New Roman" w:cs="Times New Roman"/>
        </w:rPr>
        <w:t xml:space="preserve"> and properly prepare its students for the future</w:t>
      </w:r>
      <w:r w:rsidRPr="00B17646">
        <w:rPr>
          <w:rFonts w:ascii="Times New Roman" w:hAnsi="Times New Roman" w:cs="Times New Roman"/>
        </w:rPr>
        <w:t xml:space="preserve">. </w:t>
      </w:r>
    </w:p>
    <w:p w14:paraId="74FD6315" w14:textId="77777777" w:rsidR="00B17646" w:rsidRPr="00B17646" w:rsidRDefault="00B17646">
      <w:pPr>
        <w:spacing w:line="480" w:lineRule="auto"/>
        <w:jc w:val="both"/>
        <w:rPr>
          <w:rFonts w:ascii="Times New Roman" w:hAnsi="Times New Roman" w:cs="Times New Roman"/>
        </w:rPr>
      </w:pPr>
      <w:r w:rsidRPr="00B17646">
        <w:rPr>
          <w:rFonts w:ascii="Times New Roman" w:hAnsi="Times New Roman" w:cs="Times New Roman"/>
        </w:rPr>
        <w:tab/>
        <w:t xml:space="preserve">In terms of preparedness, a student obviously must maintain a certain degree of skillfulness in their field of study. But, there is more. A truly prepared student must also possess the ability to communicate effectively and think critically. They must have a broad background of knowledge that will enable them to participate as a member of a civil society. They must understand the legal, financial, cultural and societal aspects of the work environment in which they will function. In addition, in today's world, the student must be technologically proficient. </w:t>
      </w:r>
    </w:p>
    <w:p w14:paraId="37CF06A7" w14:textId="77777777" w:rsidR="00B17646" w:rsidRPr="00B17646" w:rsidRDefault="00B17646">
      <w:pPr>
        <w:spacing w:line="480" w:lineRule="auto"/>
        <w:jc w:val="both"/>
        <w:rPr>
          <w:rFonts w:ascii="Times New Roman" w:hAnsi="Times New Roman" w:cs="Times New Roman"/>
        </w:rPr>
      </w:pPr>
      <w:r w:rsidRPr="00B17646">
        <w:rPr>
          <w:rFonts w:ascii="Times New Roman" w:hAnsi="Times New Roman" w:cs="Times New Roman"/>
        </w:rPr>
        <w:tab/>
        <w:t>All of these attributes relate to one overriding objective: the ability to convert their education into an economically productive activity. In fact, in a survey conducted in 2007, prospective students overwhelmingly stated that their ability to get a good job upon graduation was the primary factor in their decision as to where to attend college. (RMS Strategies)</w:t>
      </w:r>
    </w:p>
    <w:p w14:paraId="1C3F0F69" w14:textId="77777777" w:rsidR="00B17646" w:rsidRPr="00B17646" w:rsidRDefault="00B17646">
      <w:pPr>
        <w:spacing w:line="480" w:lineRule="auto"/>
        <w:jc w:val="both"/>
        <w:rPr>
          <w:rFonts w:ascii="Times New Roman" w:hAnsi="Times New Roman" w:cs="Times New Roman"/>
        </w:rPr>
      </w:pPr>
      <w:r w:rsidRPr="00B17646">
        <w:rPr>
          <w:rFonts w:ascii="Times New Roman" w:hAnsi="Times New Roman" w:cs="Times New Roman"/>
        </w:rPr>
        <w:tab/>
        <w:t xml:space="preserve">Unfortunately, the current culture </w:t>
      </w:r>
      <w:r w:rsidR="00E4183C">
        <w:rPr>
          <w:rFonts w:ascii="Times New Roman" w:hAnsi="Times New Roman" w:cs="Times New Roman"/>
        </w:rPr>
        <w:t>often</w:t>
      </w:r>
      <w:r w:rsidRPr="00B17646">
        <w:rPr>
          <w:rFonts w:ascii="Times New Roman" w:hAnsi="Times New Roman" w:cs="Times New Roman"/>
        </w:rPr>
        <w:t xml:space="preserve"> defines the economic prospects of a college graduate - or any individual for that matter – solely in terms of their ability to “get a job.” Political rhetoric and media attention constantly focus on the issue of jobs. State government provides tax credits and other taxpayer financed subsidies in pursuit of out-of-state investment. Government officials at both the state and local level dedicate increasing amounts of the public treasury to promoting the attributes of their region in hopes of attracting employers.</w:t>
      </w:r>
    </w:p>
    <w:p w14:paraId="3A3EE159" w14:textId="77777777" w:rsidR="00B17646" w:rsidRPr="00B17646" w:rsidRDefault="00B17646">
      <w:pPr>
        <w:spacing w:line="480" w:lineRule="auto"/>
        <w:jc w:val="both"/>
        <w:rPr>
          <w:rFonts w:ascii="Times New Roman" w:hAnsi="Times New Roman" w:cs="Times New Roman"/>
        </w:rPr>
      </w:pPr>
      <w:r w:rsidRPr="00B17646">
        <w:rPr>
          <w:rFonts w:ascii="Times New Roman" w:hAnsi="Times New Roman" w:cs="Times New Roman"/>
        </w:rPr>
        <w:tab/>
        <w:t>All of these efforts are based upon the presumption that the only way job opportunities and eco</w:t>
      </w:r>
      <w:r w:rsidR="00E4183C">
        <w:rPr>
          <w:rFonts w:ascii="Times New Roman" w:hAnsi="Times New Roman" w:cs="Times New Roman"/>
        </w:rPr>
        <w:t xml:space="preserve">nomic activity can be produced </w:t>
      </w:r>
      <w:r w:rsidRPr="00B17646">
        <w:rPr>
          <w:rFonts w:ascii="Times New Roman" w:hAnsi="Times New Roman" w:cs="Times New Roman"/>
        </w:rPr>
        <w:t xml:space="preserve">is through an outside firm coming into </w:t>
      </w:r>
      <w:r w:rsidR="00E4183C">
        <w:rPr>
          <w:rFonts w:ascii="Times New Roman" w:hAnsi="Times New Roman" w:cs="Times New Roman"/>
        </w:rPr>
        <w:t>a state or region</w:t>
      </w:r>
      <w:r w:rsidRPr="00B17646">
        <w:rPr>
          <w:rFonts w:ascii="Times New Roman" w:hAnsi="Times New Roman" w:cs="Times New Roman"/>
        </w:rPr>
        <w:t xml:space="preserve"> and providing work. </w:t>
      </w:r>
    </w:p>
    <w:p w14:paraId="1957E1A3" w14:textId="77777777" w:rsidR="00B17646" w:rsidRPr="00B17646" w:rsidRDefault="00B17646">
      <w:pPr>
        <w:spacing w:line="480" w:lineRule="auto"/>
        <w:jc w:val="both"/>
        <w:rPr>
          <w:rFonts w:ascii="Times New Roman" w:hAnsi="Times New Roman" w:cs="Times New Roman"/>
        </w:rPr>
      </w:pPr>
      <w:r w:rsidRPr="00B17646">
        <w:rPr>
          <w:rFonts w:ascii="Times New Roman" w:hAnsi="Times New Roman" w:cs="Times New Roman"/>
        </w:rPr>
        <w:tab/>
        <w:t xml:space="preserve">It is certainly true that most people work for other people. Moreover, most </w:t>
      </w:r>
      <w:r w:rsidR="00E4183C">
        <w:rPr>
          <w:rFonts w:ascii="Times New Roman" w:hAnsi="Times New Roman" w:cs="Times New Roman"/>
        </w:rPr>
        <w:t xml:space="preserve">college </w:t>
      </w:r>
      <w:r w:rsidRPr="00B17646">
        <w:rPr>
          <w:rFonts w:ascii="Times New Roman" w:hAnsi="Times New Roman" w:cs="Times New Roman"/>
        </w:rPr>
        <w:t>graduates will begin their professional lives working for someone else.</w:t>
      </w:r>
    </w:p>
    <w:p w14:paraId="5B77D692" w14:textId="77777777" w:rsidR="00B17646" w:rsidRPr="00B17646" w:rsidRDefault="00E4183C">
      <w:pPr>
        <w:spacing w:line="480" w:lineRule="auto"/>
        <w:jc w:val="both"/>
        <w:rPr>
          <w:rFonts w:ascii="Times New Roman" w:hAnsi="Times New Roman" w:cs="Times New Roman"/>
        </w:rPr>
      </w:pPr>
      <w:r>
        <w:rPr>
          <w:rFonts w:ascii="Times New Roman" w:hAnsi="Times New Roman" w:cs="Times New Roman"/>
        </w:rPr>
        <w:tab/>
        <w:t>However</w:t>
      </w:r>
      <w:r w:rsidR="00B17646" w:rsidRPr="00B17646">
        <w:rPr>
          <w:rFonts w:ascii="Times New Roman" w:hAnsi="Times New Roman" w:cs="Times New Roman"/>
        </w:rPr>
        <w:t>, there is an alternative – starting and running your own business - either upon graduation or several years later after you've worked for an employer, gained a measure of expertise, and, then, decided to go out on your own.</w:t>
      </w:r>
    </w:p>
    <w:p w14:paraId="1F6F8D43" w14:textId="77777777" w:rsidR="00B17646" w:rsidRPr="00B17646" w:rsidRDefault="00B17646">
      <w:pPr>
        <w:spacing w:line="480" w:lineRule="auto"/>
        <w:jc w:val="both"/>
        <w:rPr>
          <w:rFonts w:ascii="Times New Roman" w:hAnsi="Times New Roman" w:cs="Times New Roman"/>
        </w:rPr>
      </w:pPr>
      <w:r w:rsidRPr="00B17646">
        <w:rPr>
          <w:rFonts w:ascii="Times New Roman" w:hAnsi="Times New Roman" w:cs="Times New Roman"/>
        </w:rPr>
        <w:tab/>
        <w:t>Unfortunately, most colleges and universities do not provide the student with the skill set to transform their substantive knowledge into a self-generated and productive economic activity. Instead, the student graduates with a certain level of knowledge in a particular area and for the most part must pursue employment with an existing firm in order to make a living. If successful, they have fulfilled the level of expectation that</w:t>
      </w:r>
      <w:r w:rsidR="00E4183C">
        <w:rPr>
          <w:rFonts w:ascii="Times New Roman" w:hAnsi="Times New Roman" w:cs="Times New Roman"/>
        </w:rPr>
        <w:t xml:space="preserve"> often</w:t>
      </w:r>
      <w:r w:rsidRPr="00B17646">
        <w:rPr>
          <w:rFonts w:ascii="Times New Roman" w:hAnsi="Times New Roman" w:cs="Times New Roman"/>
        </w:rPr>
        <w:t xml:space="preserve"> exists in today's culture.</w:t>
      </w:r>
    </w:p>
    <w:p w14:paraId="158AFE3D" w14:textId="77777777" w:rsidR="00B17646" w:rsidRPr="00B17646" w:rsidRDefault="00B17646">
      <w:pPr>
        <w:spacing w:line="480" w:lineRule="auto"/>
        <w:jc w:val="both"/>
        <w:rPr>
          <w:rFonts w:ascii="Times New Roman" w:hAnsi="Times New Roman" w:cs="Times New Roman"/>
        </w:rPr>
      </w:pPr>
      <w:r w:rsidRPr="00B17646">
        <w:rPr>
          <w:rFonts w:ascii="Times New Roman" w:hAnsi="Times New Roman" w:cs="Times New Roman"/>
        </w:rPr>
        <w:tab/>
      </w:r>
      <w:r w:rsidR="00157810">
        <w:rPr>
          <w:rFonts w:ascii="Times New Roman" w:hAnsi="Times New Roman" w:cs="Times New Roman"/>
        </w:rPr>
        <w:t>Nevertheless, colleges and universities are truly remiss in their duty to prepare their</w:t>
      </w:r>
      <w:r w:rsidRPr="00B17646">
        <w:rPr>
          <w:rFonts w:ascii="Times New Roman" w:hAnsi="Times New Roman" w:cs="Times New Roman"/>
        </w:rPr>
        <w:t xml:space="preserve"> students for the future if </w:t>
      </w:r>
      <w:r w:rsidR="003131C7">
        <w:rPr>
          <w:rFonts w:ascii="Times New Roman" w:hAnsi="Times New Roman" w:cs="Times New Roman"/>
        </w:rPr>
        <w:t>they do not expose their</w:t>
      </w:r>
      <w:r w:rsidRPr="00B17646">
        <w:rPr>
          <w:rFonts w:ascii="Times New Roman" w:hAnsi="Times New Roman" w:cs="Times New Roman"/>
        </w:rPr>
        <w:t xml:space="preserve"> students to the alternative to working for someone else. Furthermore, public </w:t>
      </w:r>
      <w:r w:rsidR="003131C7" w:rsidRPr="00B17646">
        <w:rPr>
          <w:rFonts w:ascii="Times New Roman" w:hAnsi="Times New Roman" w:cs="Times New Roman"/>
        </w:rPr>
        <w:t>institution</w:t>
      </w:r>
      <w:r w:rsidR="003131C7">
        <w:rPr>
          <w:rFonts w:ascii="Times New Roman" w:hAnsi="Times New Roman" w:cs="Times New Roman"/>
        </w:rPr>
        <w:t>s owe</w:t>
      </w:r>
      <w:r w:rsidRPr="00B17646">
        <w:rPr>
          <w:rFonts w:ascii="Times New Roman" w:hAnsi="Times New Roman" w:cs="Times New Roman"/>
        </w:rPr>
        <w:t xml:space="preserve"> a duty to the people of </w:t>
      </w:r>
      <w:r w:rsidR="003131C7">
        <w:rPr>
          <w:rFonts w:ascii="Times New Roman" w:hAnsi="Times New Roman" w:cs="Times New Roman"/>
        </w:rPr>
        <w:t>their state</w:t>
      </w:r>
      <w:r w:rsidRPr="00B17646">
        <w:rPr>
          <w:rFonts w:ascii="Times New Roman" w:hAnsi="Times New Roman" w:cs="Times New Roman"/>
        </w:rPr>
        <w:t xml:space="preserve"> to develop the employers of future.  Both of these obligations can be addressed through the creation and implementation of a comprehensive entrepreneurship program. </w:t>
      </w:r>
    </w:p>
    <w:p w14:paraId="6A3BE7AB" w14:textId="4332F080" w:rsidR="00AC009B" w:rsidRDefault="00B17646">
      <w:pPr>
        <w:spacing w:line="480" w:lineRule="auto"/>
        <w:jc w:val="both"/>
        <w:rPr>
          <w:rFonts w:ascii="Times New Roman" w:hAnsi="Times New Roman" w:cs="Times New Roman"/>
        </w:rPr>
      </w:pPr>
      <w:r w:rsidRPr="00B17646">
        <w:rPr>
          <w:rFonts w:ascii="Times New Roman" w:hAnsi="Times New Roman" w:cs="Times New Roman"/>
          <w:u w:val="single"/>
        </w:rPr>
        <w:t>A Historical Perspective</w:t>
      </w:r>
    </w:p>
    <w:p w14:paraId="38529726" w14:textId="77777777" w:rsidR="00B17646" w:rsidRPr="00B17646" w:rsidRDefault="00B17646">
      <w:pPr>
        <w:spacing w:line="480" w:lineRule="auto"/>
        <w:jc w:val="both"/>
        <w:rPr>
          <w:rFonts w:ascii="Times New Roman" w:eastAsia="LGAKLJ+TimesNewRoman" w:hAnsi="Times New Roman" w:cs="Times New Roman"/>
          <w:color w:val="000000"/>
        </w:rPr>
      </w:pPr>
      <w:r w:rsidRPr="00B17646">
        <w:rPr>
          <w:rFonts w:ascii="Times New Roman" w:hAnsi="Times New Roman" w:cs="Times New Roman"/>
        </w:rPr>
        <w:tab/>
      </w:r>
      <w:r w:rsidR="003131C7">
        <w:rPr>
          <w:rFonts w:ascii="Times New Roman" w:hAnsi="Times New Roman" w:cs="Times New Roman"/>
        </w:rPr>
        <w:t>Traditionally,</w:t>
      </w:r>
      <w:r w:rsidRPr="00B17646">
        <w:rPr>
          <w:rFonts w:ascii="Times New Roman" w:hAnsi="Times New Roman" w:cs="Times New Roman"/>
        </w:rPr>
        <w:t xml:space="preserve"> most institutions of higher education</w:t>
      </w:r>
      <w:r w:rsidR="003131C7">
        <w:rPr>
          <w:rFonts w:ascii="Times New Roman" w:hAnsi="Times New Roman" w:cs="Times New Roman"/>
        </w:rPr>
        <w:t xml:space="preserve"> offer</w:t>
      </w:r>
      <w:r w:rsidRPr="00B17646">
        <w:rPr>
          <w:rFonts w:ascii="Times New Roman" w:hAnsi="Times New Roman" w:cs="Times New Roman"/>
        </w:rPr>
        <w:t xml:space="preserve"> a traditional business school curriculum through its </w:t>
      </w:r>
      <w:r w:rsidR="003131C7">
        <w:rPr>
          <w:rFonts w:ascii="Times New Roman" w:hAnsi="Times New Roman" w:cs="Times New Roman"/>
        </w:rPr>
        <w:t>college or department of business</w:t>
      </w:r>
      <w:r w:rsidRPr="00B17646">
        <w:rPr>
          <w:rFonts w:ascii="Times New Roman" w:hAnsi="Times New Roman" w:cs="Times New Roman"/>
        </w:rPr>
        <w:t xml:space="preserve">. Historically, university business schools have offered classes in the principles of business, economics, marketing, accounting and management. Studies have claimed that this approach has tended to </w:t>
      </w:r>
      <w:r w:rsidRPr="00B17646">
        <w:rPr>
          <w:rFonts w:ascii="Times New Roman" w:eastAsia="LGCEJM+TimesNewRoman" w:hAnsi="Times New Roman" w:cs="Times New Roman"/>
          <w:color w:val="000000"/>
        </w:rPr>
        <w:t>“</w:t>
      </w:r>
      <w:r w:rsidRPr="00B17646">
        <w:rPr>
          <w:rFonts w:ascii="Times New Roman" w:eastAsia="LGCEJM+TimesNewRoman" w:hAnsi="Times New Roman" w:cs="Times New Roman"/>
          <w:i/>
          <w:iCs/>
          <w:color w:val="000000"/>
        </w:rPr>
        <w:t>teach students how to become proficient employees instead of successful business persons”</w:t>
      </w:r>
      <w:r w:rsidRPr="00B17646">
        <w:rPr>
          <w:rFonts w:ascii="Times New Roman" w:eastAsia="LGAKLJ+TimesNewRoman" w:hAnsi="Times New Roman" w:cs="Times New Roman"/>
          <w:color w:val="000000"/>
        </w:rPr>
        <w:t xml:space="preserve">( Solomon, 1989). </w:t>
      </w:r>
    </w:p>
    <w:p w14:paraId="48660150" w14:textId="1EC5FEF3" w:rsidR="00441ACD" w:rsidRDefault="00441ACD" w:rsidP="004517C1">
      <w:pPr>
        <w:spacing w:line="480" w:lineRule="auto"/>
        <w:ind w:firstLine="720"/>
        <w:jc w:val="both"/>
        <w:rPr>
          <w:rFonts w:ascii="Times New Roman" w:hAnsi="Times New Roman" w:cs="Times New Roman"/>
        </w:rPr>
      </w:pPr>
      <w:r>
        <w:rPr>
          <w:rFonts w:ascii="Times New Roman" w:hAnsi="Times New Roman" w:cs="Times New Roman"/>
        </w:rPr>
        <w:t>Historically, colleges and universities are perceived to be slow to change. This is particularly true regarding public institutions, which incorporate public service into their mission. (Dressel, 1987)</w:t>
      </w:r>
      <w:r w:rsidR="004517C1">
        <w:rPr>
          <w:rFonts w:ascii="Times New Roman" w:hAnsi="Times New Roman" w:cs="Times New Roman"/>
        </w:rPr>
        <w:t xml:space="preserve"> Many</w:t>
      </w:r>
      <w:r>
        <w:rPr>
          <w:rFonts w:ascii="Times New Roman" w:hAnsi="Times New Roman" w:cs="Times New Roman"/>
        </w:rPr>
        <w:t xml:space="preserve"> have criticized public institutions for the failure to </w:t>
      </w:r>
      <w:r w:rsidR="004517C1">
        <w:rPr>
          <w:rFonts w:ascii="Times New Roman" w:hAnsi="Times New Roman" w:cs="Times New Roman"/>
        </w:rPr>
        <w:t>consider the needs of society in constructing their programs. Some critics suggested a renewal of academic participation in society similar to the movement that produced the Morrill Act of 1862. (Dimancescu and Botkin, 1986)</w:t>
      </w:r>
      <w:r>
        <w:rPr>
          <w:rFonts w:ascii="Times New Roman" w:hAnsi="Times New Roman" w:cs="Times New Roman"/>
        </w:rPr>
        <w:t xml:space="preserve"> </w:t>
      </w:r>
    </w:p>
    <w:p w14:paraId="2AF5C8FE" w14:textId="7338F0D7" w:rsidR="00441ACD" w:rsidRDefault="00B17646">
      <w:pPr>
        <w:spacing w:line="480" w:lineRule="auto"/>
        <w:jc w:val="both"/>
        <w:rPr>
          <w:rFonts w:ascii="Times New Roman" w:eastAsia="LGAKLJ+TimesNewRoman" w:hAnsi="Times New Roman" w:cs="Times New Roman"/>
          <w:color w:val="000000"/>
        </w:rPr>
      </w:pPr>
      <w:r w:rsidRPr="00B17646">
        <w:rPr>
          <w:rFonts w:ascii="Times New Roman" w:eastAsia="LGAKLJ+TimesNewRoman" w:hAnsi="Times New Roman" w:cs="Times New Roman"/>
          <w:color w:val="000000"/>
        </w:rPr>
        <w:tab/>
      </w:r>
      <w:r w:rsidR="00441ACD">
        <w:rPr>
          <w:rFonts w:ascii="Times New Roman" w:eastAsia="LGAKLJ+TimesNewRoman" w:hAnsi="Times New Roman" w:cs="Times New Roman"/>
          <w:color w:val="000000"/>
        </w:rPr>
        <w:t>In</w:t>
      </w:r>
      <w:r w:rsidRPr="00B17646">
        <w:rPr>
          <w:rFonts w:ascii="Times New Roman" w:eastAsia="LGAKLJ+TimesNewRoman" w:hAnsi="Times New Roman" w:cs="Times New Roman"/>
          <w:color w:val="000000"/>
        </w:rPr>
        <w:t xml:space="preserve"> the 1990s, colleges and universities began to introduce programs in entrepreneurship. </w:t>
      </w:r>
      <w:r w:rsidR="00441ACD">
        <w:rPr>
          <w:rFonts w:ascii="Times New Roman" w:eastAsia="LGAKLJ+TimesNewRoman" w:hAnsi="Times New Roman" w:cs="Times New Roman"/>
          <w:color w:val="000000"/>
        </w:rPr>
        <w:t>This movement was more in response to the desire to commercialize research venture than the result of a sudden surge of public responsibility.</w:t>
      </w:r>
    </w:p>
    <w:p w14:paraId="537D59C1" w14:textId="014BBB51" w:rsidR="00B17646" w:rsidRPr="00B17646" w:rsidRDefault="00441ACD" w:rsidP="00441ACD">
      <w:pPr>
        <w:spacing w:line="480" w:lineRule="auto"/>
        <w:ind w:firstLine="720"/>
        <w:jc w:val="both"/>
        <w:rPr>
          <w:rFonts w:ascii="Times New Roman" w:eastAsia="LGAKLJ+TimesNewRoman" w:hAnsi="Times New Roman" w:cs="Times New Roman"/>
          <w:color w:val="000000"/>
        </w:rPr>
      </w:pPr>
      <w:r>
        <w:rPr>
          <w:rFonts w:ascii="Times New Roman" w:eastAsia="LGAKLJ+TimesNewRoman" w:hAnsi="Times New Roman" w:cs="Times New Roman"/>
          <w:color w:val="000000"/>
        </w:rPr>
        <w:t>In any event, t</w:t>
      </w:r>
      <w:r w:rsidR="00B17646" w:rsidRPr="00B17646">
        <w:rPr>
          <w:rFonts w:ascii="Times New Roman" w:eastAsia="LGAKLJ+TimesNewRoman" w:hAnsi="Times New Roman" w:cs="Times New Roman"/>
          <w:color w:val="000000"/>
        </w:rPr>
        <w:t xml:space="preserve">hese </w:t>
      </w:r>
      <w:r>
        <w:rPr>
          <w:rFonts w:ascii="Times New Roman" w:eastAsia="LGAKLJ+TimesNewRoman" w:hAnsi="Times New Roman" w:cs="Times New Roman"/>
          <w:color w:val="000000"/>
        </w:rPr>
        <w:t xml:space="preserve">early </w:t>
      </w:r>
      <w:r w:rsidR="00B17646" w:rsidRPr="00B17646">
        <w:rPr>
          <w:rFonts w:ascii="Times New Roman" w:eastAsia="LGAKLJ+TimesNewRoman" w:hAnsi="Times New Roman" w:cs="Times New Roman"/>
          <w:color w:val="000000"/>
        </w:rPr>
        <w:t>programs consisted of courses that were constructed in a manner similar to other business courses, but concentrated on providing students with the skills to develop and operate their own companies instead of entering the corporate world in line or staff positions.</w:t>
      </w:r>
    </w:p>
    <w:p w14:paraId="0AE92FDC" w14:textId="77777777" w:rsidR="00B17646" w:rsidRPr="00B17646" w:rsidRDefault="00B17646">
      <w:pPr>
        <w:spacing w:line="480" w:lineRule="auto"/>
        <w:jc w:val="both"/>
        <w:rPr>
          <w:rFonts w:ascii="Times New Roman" w:eastAsia="LGAKLJ+TimesNewRoman" w:hAnsi="Times New Roman" w:cs="Times New Roman"/>
          <w:color w:val="000000"/>
        </w:rPr>
      </w:pPr>
      <w:r w:rsidRPr="00B17646">
        <w:rPr>
          <w:rFonts w:ascii="Times New Roman" w:eastAsia="LGAKLJ+TimesNewRoman" w:hAnsi="Times New Roman" w:cs="Times New Roman"/>
          <w:color w:val="000000"/>
        </w:rPr>
        <w:tab/>
        <w:t>These programs were not considered in competition with the traditional business school curriculum, but viewed as complimentary to the customary fields of study. In general, these new entrepreneurship programs primarily focused on three approaches:</w:t>
      </w:r>
    </w:p>
    <w:p w14:paraId="2EDDD03B" w14:textId="77777777" w:rsidR="00B17646" w:rsidRPr="00B17646" w:rsidRDefault="003131C7" w:rsidP="00B17646">
      <w:pPr>
        <w:widowControl w:val="0"/>
        <w:numPr>
          <w:ilvl w:val="0"/>
          <w:numId w:val="1"/>
        </w:numPr>
        <w:suppressAutoHyphens/>
        <w:autoSpaceDE w:val="0"/>
        <w:spacing w:line="100" w:lineRule="atLeast"/>
        <w:jc w:val="both"/>
        <w:rPr>
          <w:rFonts w:ascii="Times New Roman" w:eastAsia="LGAKLJ+TimesNewRoman" w:hAnsi="Times New Roman" w:cs="Times New Roman"/>
          <w:color w:val="000000"/>
        </w:rPr>
      </w:pPr>
      <w:r w:rsidRPr="00B17646">
        <w:rPr>
          <w:rFonts w:ascii="Times New Roman" w:eastAsia="LGAKLJ+TimesNewRoman" w:hAnsi="Times New Roman" w:cs="Times New Roman"/>
          <w:color w:val="000000"/>
        </w:rPr>
        <w:t>Orientation</w:t>
      </w:r>
      <w:r w:rsidR="00B17646" w:rsidRPr="00B17646">
        <w:rPr>
          <w:rFonts w:ascii="Times New Roman" w:eastAsia="LGAKLJ+TimesNewRoman" w:hAnsi="Times New Roman" w:cs="Times New Roman"/>
          <w:color w:val="000000"/>
        </w:rPr>
        <w:t xml:space="preserve"> and awareness that offered general information </w:t>
      </w:r>
      <w:r w:rsidR="00B17646" w:rsidRPr="00B17646">
        <w:rPr>
          <w:rFonts w:ascii="Times New Roman" w:eastAsia="LGCCPO+TimesNewRoman" w:hAnsi="Times New Roman" w:cs="Times New Roman"/>
          <w:color w:val="000000"/>
        </w:rPr>
        <w:t>about</w:t>
      </w:r>
      <w:r w:rsidR="00B17646" w:rsidRPr="00B17646">
        <w:rPr>
          <w:rFonts w:ascii="Times New Roman" w:eastAsia="LGCCPO+TimesNewRoman" w:hAnsi="Times New Roman" w:cs="Times New Roman"/>
          <w:b/>
          <w:bCs/>
          <w:color w:val="000000"/>
        </w:rPr>
        <w:t xml:space="preserve"> </w:t>
      </w:r>
      <w:r w:rsidR="00B17646" w:rsidRPr="00B17646">
        <w:rPr>
          <w:rFonts w:ascii="Times New Roman" w:eastAsia="LGAKLJ+TimesNewRoman" w:hAnsi="Times New Roman" w:cs="Times New Roman"/>
          <w:color w:val="000000"/>
        </w:rPr>
        <w:t xml:space="preserve">entrepreneurship and encouraged participants to think in terms of entrepreneurship as a career; </w:t>
      </w:r>
    </w:p>
    <w:p w14:paraId="0E8A41F3" w14:textId="77777777" w:rsidR="00B17646" w:rsidRPr="00B17646" w:rsidRDefault="003131C7" w:rsidP="00B17646">
      <w:pPr>
        <w:widowControl w:val="0"/>
        <w:numPr>
          <w:ilvl w:val="0"/>
          <w:numId w:val="1"/>
        </w:numPr>
        <w:suppressAutoHyphens/>
        <w:autoSpaceDE w:val="0"/>
        <w:spacing w:line="100" w:lineRule="atLeast"/>
        <w:jc w:val="both"/>
        <w:rPr>
          <w:rFonts w:ascii="Times New Roman" w:eastAsia="LGAKLJ+TimesNewRoman" w:hAnsi="Times New Roman" w:cs="Times New Roman"/>
          <w:color w:val="000000"/>
        </w:rPr>
      </w:pPr>
      <w:r w:rsidRPr="00B17646">
        <w:rPr>
          <w:rFonts w:ascii="Times New Roman" w:eastAsia="LGAKLJ+TimesNewRoman" w:hAnsi="Times New Roman" w:cs="Times New Roman"/>
          <w:color w:val="000000"/>
        </w:rPr>
        <w:t>New</w:t>
      </w:r>
      <w:r w:rsidR="00B17646" w:rsidRPr="00B17646">
        <w:rPr>
          <w:rFonts w:ascii="Times New Roman" w:eastAsia="LGAKLJ+TimesNewRoman" w:hAnsi="Times New Roman" w:cs="Times New Roman"/>
          <w:color w:val="000000"/>
        </w:rPr>
        <w:t xml:space="preserve"> enterprise creation designed to develop competences which would lead to self-employment, economic self-sufficiency or employment generation; and </w:t>
      </w:r>
    </w:p>
    <w:p w14:paraId="6910CAEF" w14:textId="77777777" w:rsidR="00B17646" w:rsidRPr="00B17646" w:rsidRDefault="003131C7" w:rsidP="00B17646">
      <w:pPr>
        <w:widowControl w:val="0"/>
        <w:numPr>
          <w:ilvl w:val="0"/>
          <w:numId w:val="1"/>
        </w:numPr>
        <w:suppressAutoHyphens/>
        <w:autoSpaceDE w:val="0"/>
        <w:spacing w:line="480" w:lineRule="auto"/>
        <w:jc w:val="both"/>
        <w:rPr>
          <w:rFonts w:ascii="Times New Roman" w:eastAsia="LGAKLJ+TimesNewRoman" w:hAnsi="Times New Roman" w:cs="Times New Roman"/>
          <w:color w:val="000000"/>
        </w:rPr>
      </w:pPr>
      <w:r w:rsidRPr="00B17646">
        <w:rPr>
          <w:rFonts w:ascii="Times New Roman" w:eastAsia="LGAKLJ+TimesNewRoman" w:hAnsi="Times New Roman" w:cs="Times New Roman"/>
          <w:color w:val="000000"/>
        </w:rPr>
        <w:t>Small</w:t>
      </w:r>
      <w:r w:rsidR="00B17646" w:rsidRPr="00B17646">
        <w:rPr>
          <w:rFonts w:ascii="Times New Roman" w:eastAsia="LGAKLJ+TimesNewRoman" w:hAnsi="Times New Roman" w:cs="Times New Roman"/>
          <w:color w:val="000000"/>
        </w:rPr>
        <w:t xml:space="preserve"> business survival and growth. (Interman, 1991)</w:t>
      </w:r>
    </w:p>
    <w:p w14:paraId="444633DA" w14:textId="77777777" w:rsidR="00B17646" w:rsidRPr="00B17646" w:rsidRDefault="00B17646">
      <w:pPr>
        <w:autoSpaceDE w:val="0"/>
        <w:spacing w:line="480" w:lineRule="auto"/>
        <w:jc w:val="both"/>
        <w:rPr>
          <w:rFonts w:ascii="Times New Roman" w:eastAsia="LGAKLJ+TimesNewRoman" w:hAnsi="Times New Roman" w:cs="Times New Roman"/>
          <w:color w:val="000000"/>
        </w:rPr>
      </w:pPr>
      <w:r w:rsidRPr="00B17646">
        <w:rPr>
          <w:rFonts w:ascii="Times New Roman" w:eastAsia="LGAKLJ+TimesNewRoman" w:hAnsi="Times New Roman" w:cs="Times New Roman"/>
          <w:color w:val="000000"/>
        </w:rPr>
        <w:tab/>
        <w:t xml:space="preserve">In other words, these initial programs educated students “about” entrepreneurship without focusing on preparing students “for” entrepreneurship. (Kirby, 2002) True, classroom training can provide students with practical knowledge about the entrepreneurial process in such areas as opportunity recognition, entry strategies, market opportunities and marketing, creating a successful business plan, financial projections, venture capital, debt and other forms of financing, external assistance for start-ups and small business, legal and tax issues, intellectual property, franchising, and entrepreneurship economics. </w:t>
      </w:r>
    </w:p>
    <w:p w14:paraId="544003CB" w14:textId="77777777" w:rsidR="00B17646" w:rsidRPr="00B17646" w:rsidRDefault="00B17646">
      <w:pPr>
        <w:autoSpaceDE w:val="0"/>
        <w:spacing w:line="480" w:lineRule="auto"/>
        <w:jc w:val="both"/>
        <w:rPr>
          <w:rFonts w:ascii="Times New Roman" w:eastAsia="LGAKLJ+TimesNewRoman" w:hAnsi="Times New Roman" w:cs="Times New Roman"/>
          <w:color w:val="000000"/>
        </w:rPr>
      </w:pPr>
      <w:r w:rsidRPr="00B17646">
        <w:rPr>
          <w:rFonts w:ascii="Times New Roman" w:eastAsia="LGAKLJ+TimesNewRoman" w:hAnsi="Times New Roman" w:cs="Times New Roman"/>
          <w:color w:val="000000"/>
        </w:rPr>
        <w:tab/>
        <w:t xml:space="preserve">However, further studies regarding entrepreneurship education assert that the successful entrepreneur possesses a set of personal skills, attributes and behavior that goes beyond merely the ability to set up and run your own business. (Kirby, 2002) In this regard, it is important that the course content and learning process include methods to develop these entrepreneurial abilities. </w:t>
      </w:r>
    </w:p>
    <w:p w14:paraId="36DE552B" w14:textId="77777777" w:rsidR="00B17646" w:rsidRPr="00B17646" w:rsidRDefault="00B17646">
      <w:pPr>
        <w:spacing w:line="480" w:lineRule="auto"/>
        <w:jc w:val="both"/>
        <w:rPr>
          <w:rFonts w:ascii="Times New Roman" w:hAnsi="Times New Roman" w:cs="Times New Roman"/>
          <w:u w:val="single"/>
        </w:rPr>
      </w:pPr>
      <w:r w:rsidRPr="00B17646">
        <w:rPr>
          <w:rFonts w:ascii="Times New Roman" w:hAnsi="Times New Roman" w:cs="Times New Roman"/>
          <w:u w:val="single"/>
        </w:rPr>
        <w:t>Course Content</w:t>
      </w:r>
      <w:r w:rsidR="003131C7">
        <w:rPr>
          <w:rFonts w:ascii="Times New Roman" w:hAnsi="Times New Roman" w:cs="Times New Roman"/>
          <w:u w:val="single"/>
        </w:rPr>
        <w:t xml:space="preserve"> and the Learning Process</w:t>
      </w:r>
    </w:p>
    <w:p w14:paraId="0A7624F9" w14:textId="77777777" w:rsidR="00B17646" w:rsidRPr="00B17646" w:rsidRDefault="00B17646">
      <w:pPr>
        <w:autoSpaceDE w:val="0"/>
        <w:spacing w:line="480" w:lineRule="auto"/>
        <w:jc w:val="both"/>
        <w:rPr>
          <w:rFonts w:ascii="Times New Roman" w:eastAsia="LGAKLJ+TimesNewRoman" w:hAnsi="Times New Roman" w:cs="Times New Roman"/>
          <w:color w:val="000000"/>
        </w:rPr>
      </w:pPr>
      <w:r w:rsidRPr="00B17646">
        <w:rPr>
          <w:rFonts w:ascii="Times New Roman" w:eastAsia="LGAKLJ+TimesNewRoman" w:hAnsi="Times New Roman" w:cs="Times New Roman"/>
          <w:color w:val="000000"/>
        </w:rPr>
        <w:tab/>
        <w:t>The traditional business school curriculum focuses on developing business skills and understanding in a particular area, e.g. accounting, management, marketing and finance. While developing these skills are important, creating an effective entrepreneurship curriculum requires further development in such areas as creative problem solving, need assessment, leadership, negotiation, social networking, social entrepreneurship, time-allocation, creating competitive advantages, new venture feasibility and ethics.</w:t>
      </w:r>
    </w:p>
    <w:p w14:paraId="71750978" w14:textId="77777777" w:rsidR="00B17646" w:rsidRPr="00B17646" w:rsidRDefault="00B17646">
      <w:pPr>
        <w:spacing w:line="480" w:lineRule="auto"/>
        <w:jc w:val="both"/>
        <w:rPr>
          <w:rFonts w:ascii="Times New Roman" w:eastAsia="LGAKLJ+TimesNewRoman" w:hAnsi="Times New Roman" w:cs="Times New Roman"/>
          <w:color w:val="000000"/>
        </w:rPr>
      </w:pPr>
      <w:r w:rsidRPr="00B17646">
        <w:rPr>
          <w:rFonts w:ascii="Times New Roman" w:hAnsi="Times New Roman" w:cs="Times New Roman"/>
        </w:rPr>
        <w:tab/>
        <w:t xml:space="preserve">Traditional business schools teach subjects such as accounting, marketing, management and finance in a manner that requires students to think critically. </w:t>
      </w:r>
      <w:r w:rsidRPr="00B17646">
        <w:rPr>
          <w:rFonts w:ascii="Times New Roman" w:eastAsia="LGAKLJ+TimesNewRoman" w:hAnsi="Times New Roman" w:cs="Times New Roman"/>
          <w:color w:val="000000"/>
        </w:rPr>
        <w:t xml:space="preserve">Critical thinking requires a student to start with a problem that has a wide range of potential solutions and exercise reasoning to reduce the number of alternatives down to one single, correct solution. In terms of entrepreneurship education, such an approach may be adaptable to the teaching of practical concepts and skills. </w:t>
      </w:r>
    </w:p>
    <w:p w14:paraId="31F93675" w14:textId="77777777" w:rsidR="00B17646" w:rsidRPr="00B17646" w:rsidRDefault="00B17646">
      <w:pPr>
        <w:spacing w:line="480" w:lineRule="auto"/>
        <w:jc w:val="both"/>
        <w:rPr>
          <w:rFonts w:ascii="Times New Roman" w:eastAsia="LGAKLJ+TimesNewRoman" w:hAnsi="Times New Roman" w:cs="Times New Roman"/>
          <w:color w:val="000000"/>
        </w:rPr>
      </w:pPr>
      <w:r w:rsidRPr="00B17646">
        <w:rPr>
          <w:rFonts w:ascii="Times New Roman" w:eastAsia="LGAKLJ+TimesNewRoman" w:hAnsi="Times New Roman" w:cs="Times New Roman"/>
          <w:color w:val="000000"/>
        </w:rPr>
        <w:tab/>
        <w:t>However, as the noted author and entrepreneur D. M. Rae has noted, “the skills traditionally taught in business schools are essential but not sufficient to make a successful entrepreneur.“</w:t>
      </w:r>
    </w:p>
    <w:p w14:paraId="79A0D400" w14:textId="7B4A3E10" w:rsidR="00634179" w:rsidRDefault="00B17646" w:rsidP="00AC009B">
      <w:pPr>
        <w:spacing w:line="480" w:lineRule="auto"/>
        <w:jc w:val="both"/>
        <w:rPr>
          <w:rFonts w:ascii="Times New Roman" w:eastAsia="LGAKLJ+TimesNewRoman" w:hAnsi="Times New Roman" w:cs="Times New Roman"/>
          <w:color w:val="000000"/>
        </w:rPr>
      </w:pPr>
      <w:r w:rsidRPr="00B17646">
        <w:rPr>
          <w:rFonts w:ascii="Times New Roman" w:eastAsia="LGAKLJ+TimesNewRoman" w:hAnsi="Times New Roman" w:cs="Times New Roman"/>
          <w:color w:val="000000"/>
        </w:rPr>
        <w:tab/>
        <w:t>In contrast, developing the skills and abilities attributable to the entrepreneur requires unleashing an individual's creative, intuitive, emotional and spatial functions that often produce directions that are seemingly unconventional, unsystematic and unstructured. (Sperry, 1968) (Ornstein, 1975)</w:t>
      </w:r>
    </w:p>
    <w:p w14:paraId="29F20D7F" w14:textId="77777777" w:rsidR="00634179" w:rsidRDefault="00634179">
      <w:pPr>
        <w:spacing w:line="480" w:lineRule="auto"/>
        <w:jc w:val="both"/>
        <w:rPr>
          <w:rFonts w:ascii="Times New Roman" w:eastAsia="LGAKLJ+TimesNewRoman" w:hAnsi="Times New Roman" w:cs="Times New Roman"/>
          <w:color w:val="000000"/>
        </w:rPr>
      </w:pPr>
    </w:p>
    <w:p w14:paraId="45FC809A" w14:textId="77777777" w:rsidR="00B17646" w:rsidRPr="00B17646" w:rsidRDefault="00B17646">
      <w:pPr>
        <w:spacing w:line="480" w:lineRule="auto"/>
        <w:jc w:val="both"/>
        <w:rPr>
          <w:rFonts w:ascii="Times New Roman" w:eastAsia="LGAKLJ+TimesNewRoman" w:hAnsi="Times New Roman" w:cs="Times New Roman"/>
          <w:color w:val="000000"/>
        </w:rPr>
      </w:pPr>
      <w:r w:rsidRPr="00B17646">
        <w:rPr>
          <w:rFonts w:ascii="Times New Roman" w:eastAsia="LGAKLJ+TimesNewRoman" w:hAnsi="Times New Roman" w:cs="Times New Roman"/>
          <w:color w:val="000000"/>
        </w:rPr>
        <w:tab/>
        <w:t>The following diagram illustrates the differences.</w:t>
      </w:r>
    </w:p>
    <w:p w14:paraId="02DE6805" w14:textId="77777777" w:rsidR="00B17646" w:rsidRPr="00B17646" w:rsidRDefault="00B17646">
      <w:pPr>
        <w:spacing w:line="100" w:lineRule="atLeast"/>
        <w:jc w:val="both"/>
        <w:rPr>
          <w:rFonts w:ascii="Times New Roman" w:eastAsia="LGAKLJ+TimesNewRoman" w:hAnsi="Times New Roman" w:cs="Times New Roman"/>
          <w:color w:val="000000"/>
        </w:rPr>
      </w:pPr>
      <w:r w:rsidRPr="00B17646">
        <w:rPr>
          <w:rFonts w:ascii="Times New Roman" w:eastAsia="LGAKLJ+TimesNewRoman" w:hAnsi="Times New Roman" w:cs="Times New Roman"/>
          <w:color w:val="000000"/>
        </w:rPr>
        <w:tab/>
      </w:r>
      <w:r w:rsidRPr="00B17646">
        <w:rPr>
          <w:rFonts w:ascii="Times New Roman" w:eastAsia="LGAKLJ+TimesNewRoman" w:hAnsi="Times New Roman" w:cs="Times New Roman"/>
          <w:color w:val="000000"/>
        </w:rPr>
        <w:tab/>
        <w:t>CRITICAL THINKING</w:t>
      </w:r>
      <w:r w:rsidRPr="00B17646">
        <w:rPr>
          <w:rFonts w:ascii="Times New Roman" w:eastAsia="LGAKLJ+TimesNewRoman" w:hAnsi="Times New Roman" w:cs="Times New Roman"/>
          <w:color w:val="000000"/>
        </w:rPr>
        <w:tab/>
      </w:r>
      <w:r w:rsidRPr="00B17646">
        <w:rPr>
          <w:rFonts w:ascii="Times New Roman" w:eastAsia="LGAKLJ+TimesNewRoman" w:hAnsi="Times New Roman" w:cs="Times New Roman"/>
          <w:color w:val="000000"/>
        </w:rPr>
        <w:tab/>
      </w:r>
      <w:r w:rsidRPr="00B17646">
        <w:rPr>
          <w:rFonts w:ascii="Times New Roman" w:eastAsia="LGAKLJ+TimesNewRoman" w:hAnsi="Times New Roman" w:cs="Times New Roman"/>
          <w:color w:val="000000"/>
        </w:rPr>
        <w:tab/>
      </w:r>
      <w:r w:rsidRPr="00B17646">
        <w:rPr>
          <w:rFonts w:ascii="Times New Roman" w:eastAsia="LGAKLJ+TimesNewRoman" w:hAnsi="Times New Roman" w:cs="Times New Roman"/>
          <w:color w:val="000000"/>
        </w:rPr>
        <w:tab/>
        <w:t xml:space="preserve">CREATIVE THINKING               </w:t>
      </w:r>
    </w:p>
    <w:p w14:paraId="294933A7" w14:textId="77777777" w:rsidR="00B17646" w:rsidRPr="00B17646" w:rsidRDefault="00B17646">
      <w:pPr>
        <w:spacing w:line="100" w:lineRule="atLeast"/>
        <w:jc w:val="both"/>
        <w:rPr>
          <w:rFonts w:ascii="Times New Roman" w:eastAsia="LGAKLJ+TimesNewRoman" w:hAnsi="Times New Roman" w:cs="Times New Roman"/>
          <w:color w:val="000000"/>
        </w:rPr>
      </w:pPr>
      <w:r w:rsidRPr="00B17646">
        <w:rPr>
          <w:rFonts w:ascii="Times New Roman" w:eastAsia="LGAKLJ+TimesNewRoman" w:hAnsi="Times New Roman" w:cs="Times New Roman"/>
          <w:color w:val="000000"/>
        </w:rPr>
        <w:t xml:space="preserve"> </w:t>
      </w:r>
      <w:r w:rsidRPr="00B17646">
        <w:rPr>
          <w:rFonts w:ascii="Times New Roman" w:eastAsia="LGAKLJ+TimesNewRoman" w:hAnsi="Times New Roman" w:cs="Times New Roman"/>
          <w:color w:val="000000"/>
        </w:rPr>
        <w:tab/>
      </w:r>
      <w:r w:rsidRPr="00B17646">
        <w:rPr>
          <w:rFonts w:ascii="Times New Roman" w:eastAsia="LGAKLJ+TimesNewRoman" w:hAnsi="Times New Roman" w:cs="Times New Roman"/>
          <w:color w:val="000000"/>
        </w:rPr>
        <w:tab/>
        <w:t xml:space="preserve">            (Vertical)</w:t>
      </w:r>
      <w:r w:rsidRPr="00B17646">
        <w:rPr>
          <w:rFonts w:ascii="Times New Roman" w:eastAsia="LGAKLJ+TimesNewRoman" w:hAnsi="Times New Roman" w:cs="Times New Roman"/>
          <w:color w:val="000000"/>
        </w:rPr>
        <w:tab/>
      </w:r>
      <w:r w:rsidRPr="00B17646">
        <w:rPr>
          <w:rFonts w:ascii="Times New Roman" w:eastAsia="LGAKLJ+TimesNewRoman" w:hAnsi="Times New Roman" w:cs="Times New Roman"/>
          <w:color w:val="000000"/>
        </w:rPr>
        <w:tab/>
      </w:r>
      <w:r w:rsidRPr="00B17646">
        <w:rPr>
          <w:rFonts w:ascii="Times New Roman" w:eastAsia="LGAKLJ+TimesNewRoman" w:hAnsi="Times New Roman" w:cs="Times New Roman"/>
          <w:color w:val="000000"/>
        </w:rPr>
        <w:tab/>
      </w:r>
      <w:r w:rsidRPr="00B17646">
        <w:rPr>
          <w:rFonts w:ascii="Times New Roman" w:eastAsia="LGAKLJ+TimesNewRoman" w:hAnsi="Times New Roman" w:cs="Times New Roman"/>
          <w:color w:val="000000"/>
        </w:rPr>
        <w:tab/>
      </w:r>
      <w:r w:rsidRPr="00B17646">
        <w:rPr>
          <w:rFonts w:ascii="Times New Roman" w:eastAsia="LGAKLJ+TimesNewRoman" w:hAnsi="Times New Roman" w:cs="Times New Roman"/>
          <w:color w:val="000000"/>
        </w:rPr>
        <w:tab/>
      </w:r>
      <w:r w:rsidRPr="00B17646">
        <w:rPr>
          <w:rFonts w:ascii="Times New Roman" w:eastAsia="LGAKLJ+TimesNewRoman" w:hAnsi="Times New Roman" w:cs="Times New Roman"/>
          <w:color w:val="000000"/>
        </w:rPr>
        <w:tab/>
        <w:t xml:space="preserve"> (Lateral)</w:t>
      </w:r>
    </w:p>
    <w:p w14:paraId="784F4B1C" w14:textId="77777777" w:rsidR="00B17646" w:rsidRPr="00B17646" w:rsidRDefault="00B17646">
      <w:pPr>
        <w:spacing w:line="100" w:lineRule="atLeast"/>
        <w:jc w:val="both"/>
        <w:rPr>
          <w:rFonts w:ascii="Times New Roman" w:eastAsia="LGAKLJ+TimesNewRoman" w:hAnsi="Times New Roman" w:cs="Times New Roman"/>
          <w:color w:val="000000"/>
        </w:rPr>
      </w:pPr>
      <w:r w:rsidRPr="00B17646">
        <w:rPr>
          <w:rFonts w:ascii="Times New Roman" w:eastAsia="LGAKLJ+TimesNewRoman" w:hAnsi="Times New Roman" w:cs="Times New Roman"/>
          <w:color w:val="000000"/>
        </w:rPr>
        <w:tab/>
      </w:r>
      <w:r w:rsidRPr="00B17646">
        <w:rPr>
          <w:rFonts w:ascii="Times New Roman" w:eastAsia="LGAKLJ+TimesNewRoman" w:hAnsi="Times New Roman" w:cs="Times New Roman"/>
          <w:color w:val="000000"/>
        </w:rPr>
        <w:tab/>
      </w:r>
      <w:r w:rsidRPr="00B17646">
        <w:rPr>
          <w:rFonts w:ascii="Times New Roman" w:eastAsia="LGAKLJ+TimesNewRoman" w:hAnsi="Times New Roman" w:cs="Times New Roman"/>
          <w:color w:val="000000"/>
        </w:rPr>
        <w:tab/>
      </w:r>
    </w:p>
    <w:p w14:paraId="15015FEB" w14:textId="77777777" w:rsidR="00B17646" w:rsidRPr="00B17646" w:rsidRDefault="000C4CF1">
      <w:pPr>
        <w:spacing w:line="100" w:lineRule="atLeast"/>
        <w:jc w:val="both"/>
        <w:rPr>
          <w:rFonts w:ascii="Times New Roman" w:eastAsia="LGAKLJ+TimesNewRoman" w:hAnsi="Times New Roman" w:cs="Times New Roman"/>
          <w:color w:val="000000"/>
        </w:rPr>
      </w:pPr>
      <w:r>
        <w:rPr>
          <w:rFonts w:ascii="Times New Roman" w:hAnsi="Times New Roman" w:cs="Times New Roman"/>
        </w:rPr>
        <w:pict w14:anchorId="7E982178">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7" type="#_x0000_t5" style="position:absolute;left:0;text-align:left;margin-left:342.1pt;margin-top:6.5pt;width:61.5pt;height:66.75pt;rotation:270;z-index:251660288;mso-wrap-style:none;mso-position-horizontal:absolute;mso-position-horizontal-relative:text;mso-position-vertical:absolute;mso-position-vertical-relative:text;v-text-anchor:middle" fillcolor="#9cf" strokeweight=".26mm">
            <v:fill color2="#630"/>
            <v:stroke joinstyle="round"/>
          </v:shape>
        </w:pict>
      </w:r>
      <w:r w:rsidR="00B17646" w:rsidRPr="00B17646">
        <w:rPr>
          <w:rFonts w:ascii="Times New Roman" w:eastAsia="LGAKLJ+TimesNewRoman" w:hAnsi="Times New Roman" w:cs="Times New Roman"/>
          <w:color w:val="000000"/>
        </w:rPr>
        <w:tab/>
      </w:r>
      <w:r w:rsidR="00B17646" w:rsidRPr="00B17646">
        <w:rPr>
          <w:rFonts w:ascii="Times New Roman" w:eastAsia="LGAKLJ+TimesNewRoman" w:hAnsi="Times New Roman" w:cs="Times New Roman"/>
          <w:color w:val="000000"/>
        </w:rPr>
        <w:tab/>
      </w:r>
      <w:r w:rsidR="00B17646" w:rsidRPr="00B17646">
        <w:rPr>
          <w:rFonts w:ascii="Times New Roman" w:eastAsia="LGAKLJ+TimesNewRoman" w:hAnsi="Times New Roman" w:cs="Times New Roman"/>
          <w:color w:val="000000"/>
        </w:rPr>
        <w:tab/>
        <w:t>Answer</w:t>
      </w:r>
    </w:p>
    <w:p w14:paraId="70C97FD4" w14:textId="77777777" w:rsidR="00B17646" w:rsidRPr="00B17646" w:rsidRDefault="000C4CF1">
      <w:pPr>
        <w:spacing w:line="100" w:lineRule="atLeast"/>
        <w:jc w:val="both"/>
        <w:rPr>
          <w:rFonts w:ascii="Times New Roman" w:eastAsia="LGAKLJ+TimesNewRoman" w:hAnsi="Times New Roman" w:cs="Times New Roman"/>
          <w:color w:val="000000"/>
        </w:rPr>
      </w:pPr>
      <w:r>
        <w:rPr>
          <w:rFonts w:ascii="Times New Roman" w:hAnsi="Times New Roman" w:cs="Times New Roman"/>
        </w:rPr>
        <w:pict w14:anchorId="2D4907C8">
          <v:shape id="_x0000_s1026" type="#_x0000_t5" style="position:absolute;left:0;text-align:left;margin-left:93.65pt;margin-top:8.8pt;width:62.25pt;height:64.5pt;z-index:251659264;mso-wrap-style:none;mso-position-horizontal:absolute;mso-position-horizontal-relative:text;mso-position-vertical:absolute;mso-position-vertical-relative:text;v-text-anchor:middle" fillcolor="#9cf" strokeweight=".26mm">
            <v:fill color2="#630"/>
            <v:stroke joinstyle="round"/>
          </v:shape>
        </w:pict>
      </w:r>
      <w:r>
        <w:rPr>
          <w:rFonts w:ascii="Times New Roman" w:hAnsi="Times New Roman" w:cs="Times New Roman"/>
        </w:rPr>
        <w:pict w14:anchorId="65BC61FD">
          <v:shapetype id="_x0000_t68" coordsize="21600,21600" o:spt="68" adj="5400,5400" path="m0@0l@1@0@1,21600@2,21600@2@0,21600@0,1080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28" type="#_x0000_t68" style="position:absolute;left:0;text-align:left;margin-left:57.65pt;margin-top:7.3pt;width:19.5pt;height:65.25pt;z-index:251661312;mso-wrap-style:none;mso-position-horizontal:absolute;mso-position-horizontal-relative:text;mso-position-vertical:absolute;mso-position-vertical-relative:text;v-text-anchor:middle" fillcolor="#9cf" strokeweight=".26mm">
            <v:fill color2="#630"/>
            <v:stroke joinstyle="round"/>
          </v:shape>
        </w:pict>
      </w:r>
    </w:p>
    <w:p w14:paraId="7D39D076" w14:textId="77777777" w:rsidR="00B17646" w:rsidRPr="00B17646" w:rsidRDefault="00B17646">
      <w:pPr>
        <w:spacing w:line="100" w:lineRule="atLeast"/>
        <w:jc w:val="both"/>
        <w:rPr>
          <w:rFonts w:ascii="Times New Roman" w:eastAsia="LGAKLJ+TimesNewRoman" w:hAnsi="Times New Roman" w:cs="Times New Roman"/>
          <w:color w:val="000000"/>
        </w:rPr>
      </w:pPr>
      <w:r w:rsidRPr="00B17646">
        <w:rPr>
          <w:rFonts w:ascii="Times New Roman" w:eastAsia="LGAKLJ+TimesNewRoman" w:hAnsi="Times New Roman" w:cs="Times New Roman"/>
          <w:color w:val="000000"/>
        </w:rPr>
        <w:tab/>
      </w:r>
      <w:r w:rsidRPr="00B17646">
        <w:rPr>
          <w:rFonts w:ascii="Times New Roman" w:eastAsia="LGAKLJ+TimesNewRoman" w:hAnsi="Times New Roman" w:cs="Times New Roman"/>
          <w:color w:val="000000"/>
        </w:rPr>
        <w:tab/>
      </w:r>
      <w:r w:rsidRPr="00B17646">
        <w:rPr>
          <w:rFonts w:ascii="Times New Roman" w:eastAsia="LGAKLJ+TimesNewRoman" w:hAnsi="Times New Roman" w:cs="Times New Roman"/>
          <w:color w:val="000000"/>
        </w:rPr>
        <w:tab/>
      </w:r>
      <w:r w:rsidRPr="00B17646">
        <w:rPr>
          <w:rFonts w:ascii="Times New Roman" w:eastAsia="LGAKLJ+TimesNewRoman" w:hAnsi="Times New Roman" w:cs="Times New Roman"/>
          <w:color w:val="000000"/>
        </w:rPr>
        <w:tab/>
      </w:r>
      <w:r w:rsidRPr="00B17646">
        <w:rPr>
          <w:rFonts w:ascii="Times New Roman" w:eastAsia="LGAKLJ+TimesNewRoman" w:hAnsi="Times New Roman" w:cs="Times New Roman"/>
          <w:color w:val="000000"/>
        </w:rPr>
        <w:tab/>
      </w:r>
      <w:r w:rsidRPr="00B17646">
        <w:rPr>
          <w:rFonts w:ascii="Times New Roman" w:eastAsia="LGAKLJ+TimesNewRoman" w:hAnsi="Times New Roman" w:cs="Times New Roman"/>
          <w:color w:val="000000"/>
        </w:rPr>
        <w:tab/>
      </w:r>
      <w:r w:rsidRPr="00B17646">
        <w:rPr>
          <w:rFonts w:ascii="Times New Roman" w:eastAsia="LGAKLJ+TimesNewRoman" w:hAnsi="Times New Roman" w:cs="Times New Roman"/>
          <w:color w:val="000000"/>
        </w:rPr>
        <w:tab/>
        <w:t xml:space="preserve">  </w:t>
      </w:r>
      <w:r w:rsidRPr="00B17646">
        <w:rPr>
          <w:rFonts w:ascii="Times New Roman" w:eastAsia="LGAKLJ+TimesNewRoman" w:hAnsi="Times New Roman" w:cs="Times New Roman"/>
          <w:color w:val="000000"/>
        </w:rPr>
        <w:tab/>
        <w:t>Problem</w:t>
      </w:r>
      <w:r w:rsidRPr="00B17646">
        <w:rPr>
          <w:rFonts w:ascii="Times New Roman" w:eastAsia="LGAKLJ+TimesNewRoman" w:hAnsi="Times New Roman" w:cs="Times New Roman"/>
          <w:color w:val="000000"/>
        </w:rPr>
        <w:tab/>
      </w:r>
      <w:r w:rsidRPr="00B17646">
        <w:rPr>
          <w:rFonts w:ascii="Times New Roman" w:eastAsia="LGAKLJ+TimesNewRoman" w:hAnsi="Times New Roman" w:cs="Times New Roman"/>
          <w:color w:val="000000"/>
        </w:rPr>
        <w:tab/>
        <w:t xml:space="preserve">         Answers</w:t>
      </w:r>
    </w:p>
    <w:p w14:paraId="2DFF472A" w14:textId="77777777" w:rsidR="00B17646" w:rsidRPr="00B17646" w:rsidRDefault="00B17646">
      <w:pPr>
        <w:spacing w:line="100" w:lineRule="atLeast"/>
        <w:jc w:val="both"/>
        <w:rPr>
          <w:rFonts w:ascii="Times New Roman" w:eastAsia="LGAKLJ+TimesNewRoman" w:hAnsi="Times New Roman" w:cs="Times New Roman"/>
          <w:color w:val="000000"/>
        </w:rPr>
      </w:pPr>
    </w:p>
    <w:p w14:paraId="3559D952" w14:textId="77777777" w:rsidR="00B17646" w:rsidRPr="00B17646" w:rsidRDefault="00B17646">
      <w:pPr>
        <w:spacing w:line="100" w:lineRule="atLeast"/>
        <w:jc w:val="both"/>
        <w:rPr>
          <w:rFonts w:ascii="Times New Roman" w:eastAsia="LGAKLJ+TimesNewRoman" w:hAnsi="Times New Roman" w:cs="Times New Roman"/>
          <w:color w:val="000000"/>
        </w:rPr>
      </w:pPr>
    </w:p>
    <w:p w14:paraId="52F2E811" w14:textId="77777777" w:rsidR="00B17646" w:rsidRPr="00B17646" w:rsidRDefault="000C4CF1">
      <w:pPr>
        <w:spacing w:line="100" w:lineRule="atLeast"/>
        <w:jc w:val="both"/>
        <w:rPr>
          <w:rFonts w:ascii="Times New Roman" w:eastAsia="LGAKLJ+TimesNewRoman" w:hAnsi="Times New Roman" w:cs="Times New Roman"/>
          <w:color w:val="000000"/>
        </w:rPr>
      </w:pPr>
      <w:r>
        <w:rPr>
          <w:rFonts w:ascii="Times New Roman" w:hAnsi="Times New Roman" w:cs="Times New Roman"/>
        </w:rPr>
        <w:pict w14:anchorId="07081B0E">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9" type="#_x0000_t13" style="position:absolute;left:0;text-align:left;margin-left:336.65pt;margin-top:12.85pt;width:71.25pt;height:18.75pt;z-index:251662336;mso-wrap-style:none;mso-position-horizontal:absolute;mso-position-horizontal-relative:text;mso-position-vertical:absolute;mso-position-vertical-relative:text;v-text-anchor:middle" fillcolor="#9cf" strokeweight=".26mm">
            <v:fill color2="#630"/>
            <v:stroke joinstyle="round"/>
          </v:shape>
        </w:pict>
      </w:r>
    </w:p>
    <w:p w14:paraId="4BBDC6BE" w14:textId="77777777" w:rsidR="00B17646" w:rsidRPr="00B17646" w:rsidRDefault="00B17646">
      <w:pPr>
        <w:spacing w:line="100" w:lineRule="atLeast"/>
        <w:jc w:val="both"/>
        <w:rPr>
          <w:rFonts w:ascii="Times New Roman" w:eastAsia="LGAKLJ+TimesNewRoman" w:hAnsi="Times New Roman" w:cs="Times New Roman"/>
          <w:color w:val="000000"/>
        </w:rPr>
      </w:pPr>
      <w:r w:rsidRPr="00B17646">
        <w:rPr>
          <w:rFonts w:ascii="Times New Roman" w:eastAsia="LGAKLJ+TimesNewRoman" w:hAnsi="Times New Roman" w:cs="Times New Roman"/>
          <w:color w:val="000000"/>
        </w:rPr>
        <w:tab/>
      </w:r>
      <w:r w:rsidRPr="00B17646">
        <w:rPr>
          <w:rFonts w:ascii="Times New Roman" w:eastAsia="LGAKLJ+TimesNewRoman" w:hAnsi="Times New Roman" w:cs="Times New Roman"/>
          <w:color w:val="000000"/>
        </w:rPr>
        <w:tab/>
      </w:r>
      <w:r w:rsidRPr="00B17646">
        <w:rPr>
          <w:rFonts w:ascii="Times New Roman" w:eastAsia="LGAKLJ+TimesNewRoman" w:hAnsi="Times New Roman" w:cs="Times New Roman"/>
          <w:color w:val="000000"/>
        </w:rPr>
        <w:tab/>
      </w:r>
    </w:p>
    <w:p w14:paraId="4A7E3672" w14:textId="77777777" w:rsidR="00B17646" w:rsidRPr="00B17646" w:rsidRDefault="00B17646">
      <w:pPr>
        <w:spacing w:line="480" w:lineRule="auto"/>
        <w:jc w:val="both"/>
        <w:rPr>
          <w:rFonts w:ascii="Times New Roman" w:eastAsia="LGAKLJ+TimesNewRoman" w:hAnsi="Times New Roman" w:cs="Times New Roman"/>
          <w:color w:val="000000"/>
        </w:rPr>
      </w:pPr>
      <w:r w:rsidRPr="00B17646">
        <w:rPr>
          <w:rFonts w:ascii="Times New Roman" w:eastAsia="LGAKLJ+TimesNewRoman" w:hAnsi="Times New Roman" w:cs="Times New Roman"/>
          <w:color w:val="000000"/>
        </w:rPr>
        <w:tab/>
      </w:r>
      <w:r w:rsidRPr="00B17646">
        <w:rPr>
          <w:rFonts w:ascii="Times New Roman" w:eastAsia="LGAKLJ+TimesNewRoman" w:hAnsi="Times New Roman" w:cs="Times New Roman"/>
          <w:color w:val="000000"/>
        </w:rPr>
        <w:tab/>
      </w:r>
      <w:r w:rsidRPr="00B17646">
        <w:rPr>
          <w:rFonts w:ascii="Times New Roman" w:eastAsia="LGAKLJ+TimesNewRoman" w:hAnsi="Times New Roman" w:cs="Times New Roman"/>
          <w:color w:val="000000"/>
        </w:rPr>
        <w:tab/>
        <w:t>Problem</w:t>
      </w:r>
      <w:r w:rsidRPr="00B17646">
        <w:rPr>
          <w:rFonts w:ascii="Times New Roman" w:eastAsia="LGAKLJ+TimesNewRoman" w:hAnsi="Times New Roman" w:cs="Times New Roman"/>
          <w:color w:val="000000"/>
        </w:rPr>
        <w:tab/>
      </w:r>
    </w:p>
    <w:p w14:paraId="66FBA1EE" w14:textId="77777777" w:rsidR="00B17646" w:rsidRPr="00B17646" w:rsidRDefault="00B17646">
      <w:pPr>
        <w:spacing w:line="480" w:lineRule="auto"/>
        <w:jc w:val="both"/>
        <w:rPr>
          <w:rFonts w:ascii="Times New Roman" w:eastAsia="LGAKLJ+TimesNewRoman" w:hAnsi="Times New Roman" w:cs="Times New Roman"/>
          <w:color w:val="000000"/>
        </w:rPr>
      </w:pPr>
      <w:r w:rsidRPr="00B17646">
        <w:rPr>
          <w:rFonts w:ascii="Times New Roman" w:eastAsia="LGAKLJ+TimesNewRoman" w:hAnsi="Times New Roman" w:cs="Times New Roman"/>
          <w:color w:val="000000"/>
        </w:rPr>
        <w:tab/>
        <w:t>In this respect, entrepreneurship is taught more like art or music than other areas of study that employ a more traditional problem-solving approach.  Such an approach requires the entrepreneur to utilize a process in which he seeks a better solution; challenges custom, routine and tradition; engages in reflection and deep thought; participates in mental games in which a problem is viewed from a different perspective; concludes that there is more than one answer; recognizes that mistakes and failure may delay ultimate success; applies seemingly unrelated ideas to a problem that may generate a solution; and seeks to understand an issue from a broader perspective while maintaining a focus on the are in need of change. (Lewis, 1987)</w:t>
      </w:r>
    </w:p>
    <w:p w14:paraId="5E802497" w14:textId="77777777" w:rsidR="00B17646" w:rsidRPr="00B17646" w:rsidRDefault="00B17646">
      <w:pPr>
        <w:autoSpaceDE w:val="0"/>
        <w:spacing w:line="480" w:lineRule="auto"/>
        <w:jc w:val="both"/>
        <w:rPr>
          <w:rFonts w:ascii="Times New Roman" w:eastAsia="LGAKLJ+TimesNewRoman" w:hAnsi="Times New Roman" w:cs="Times New Roman"/>
          <w:color w:val="000000"/>
          <w:u w:val="single"/>
        </w:rPr>
      </w:pPr>
      <w:r w:rsidRPr="00B17646">
        <w:rPr>
          <w:rFonts w:ascii="Times New Roman" w:eastAsia="LGAKLJ+TimesNewRoman" w:hAnsi="Times New Roman" w:cs="Times New Roman"/>
          <w:color w:val="000000"/>
          <w:u w:val="single"/>
        </w:rPr>
        <w:t>Entrepreneurship Education Models</w:t>
      </w:r>
    </w:p>
    <w:p w14:paraId="75089BBB" w14:textId="77777777" w:rsidR="00B17646" w:rsidRPr="00B17646" w:rsidRDefault="00B17646">
      <w:pPr>
        <w:autoSpaceDE w:val="0"/>
        <w:spacing w:line="480" w:lineRule="auto"/>
        <w:jc w:val="both"/>
        <w:rPr>
          <w:rFonts w:ascii="Times New Roman" w:eastAsia="LGAKLJ+TimesNewRoman" w:hAnsi="Times New Roman" w:cs="Times New Roman"/>
          <w:color w:val="000000"/>
        </w:rPr>
      </w:pPr>
      <w:r w:rsidRPr="00B17646">
        <w:rPr>
          <w:rFonts w:ascii="Times New Roman" w:eastAsia="LGAKLJ+TimesNewRoman" w:hAnsi="Times New Roman" w:cs="Times New Roman"/>
          <w:color w:val="000000"/>
        </w:rPr>
        <w:tab/>
        <w:t xml:space="preserve">Historically, entrepreneurship programs can be categorized as either a “focused” or a “university-wide” program. A program is “focused” if the faculty, staff and students are located exclusively in the school of business or, in larger institutions, the combined areas of business and engineering. In the early years of entrepreneurship education, college and university programs usually reflected this approach since courses in entrepreneurship, in general, first developed in schools of business and engineering.  </w:t>
      </w:r>
    </w:p>
    <w:p w14:paraId="664B3DD5" w14:textId="77777777" w:rsidR="00B17646" w:rsidRPr="00B17646" w:rsidRDefault="00B17646">
      <w:pPr>
        <w:autoSpaceDE w:val="0"/>
        <w:spacing w:line="480" w:lineRule="auto"/>
        <w:jc w:val="both"/>
        <w:rPr>
          <w:rFonts w:ascii="Times New Roman" w:eastAsia="LGAKLJ+TimesNewRoman" w:hAnsi="Times New Roman" w:cs="Times New Roman"/>
          <w:color w:val="000000"/>
        </w:rPr>
      </w:pPr>
      <w:r w:rsidRPr="00B17646">
        <w:rPr>
          <w:rFonts w:ascii="Times New Roman" w:eastAsia="LGAKLJ+TimesNewRoman" w:hAnsi="Times New Roman" w:cs="Times New Roman"/>
          <w:color w:val="000000"/>
        </w:rPr>
        <w:tab/>
        <w:t>However, today, there are only a few notable programs that still maintain “focused” programs. Instead, a “university-wide” approach has evolved that targets students in other fields. This approach recognizes a desire to extend entrepreneurship education to those who wish to concentrate on areas of study other than business and engineering, yet maintain a desire to commercialize that interest upon entering the workforce.</w:t>
      </w:r>
    </w:p>
    <w:p w14:paraId="6F8FF99B" w14:textId="77777777" w:rsidR="00B17646" w:rsidRPr="00B17646" w:rsidRDefault="00B17646">
      <w:pPr>
        <w:autoSpaceDE w:val="0"/>
        <w:spacing w:line="480" w:lineRule="auto"/>
        <w:jc w:val="both"/>
        <w:rPr>
          <w:rFonts w:ascii="Times New Roman" w:eastAsia="LGAKLJ+TimesNewRoman" w:hAnsi="Times New Roman" w:cs="Times New Roman"/>
          <w:color w:val="000000"/>
        </w:rPr>
      </w:pPr>
      <w:r w:rsidRPr="00B17646">
        <w:rPr>
          <w:rFonts w:ascii="Times New Roman" w:eastAsia="LGAKLJ+TimesNewRoman" w:hAnsi="Times New Roman" w:cs="Times New Roman"/>
          <w:color w:val="000000"/>
        </w:rPr>
        <w:tab/>
        <w:t>“University-wide” programs can be further distinguished by considering course location. Under the “magnet model,” all classes are offered by a single academic unit - usually the school of business - but attended by students from all fields of study. By comparison, entrepreneurship programs following the “radiant model” offer classes in various academic units throughout the institution. These courses are discipline-specific and expose the student to a unique application of the principles of entrepreneurship.</w:t>
      </w:r>
    </w:p>
    <w:p w14:paraId="0167985D" w14:textId="77777777" w:rsidR="00B17646" w:rsidRPr="00B17646" w:rsidRDefault="00B17646">
      <w:pPr>
        <w:autoSpaceDE w:val="0"/>
        <w:jc w:val="both"/>
        <w:rPr>
          <w:rFonts w:ascii="Times New Roman" w:eastAsia="LGAKLJ+TimesNewRoman" w:hAnsi="Times New Roman" w:cs="Times New Roman"/>
          <w:color w:val="000000"/>
          <w:u w:val="single"/>
        </w:rPr>
      </w:pPr>
      <w:r w:rsidRPr="00B17646">
        <w:rPr>
          <w:rFonts w:ascii="Times New Roman" w:eastAsia="LGAKLJ+TimesNewRoman" w:hAnsi="Times New Roman" w:cs="Times New Roman"/>
          <w:color w:val="000000"/>
          <w:u w:val="single"/>
        </w:rPr>
        <w:t>A Culture of Entrepreneurship</w:t>
      </w:r>
    </w:p>
    <w:p w14:paraId="7E4CCE5F" w14:textId="77777777" w:rsidR="00B17646" w:rsidRPr="00B17646" w:rsidRDefault="00B17646">
      <w:pPr>
        <w:autoSpaceDE w:val="0"/>
        <w:jc w:val="both"/>
        <w:rPr>
          <w:rFonts w:ascii="Times New Roman" w:eastAsia="LGAKLJ+TimesNewRoman" w:hAnsi="Times New Roman" w:cs="Times New Roman"/>
          <w:color w:val="000000"/>
        </w:rPr>
      </w:pPr>
    </w:p>
    <w:p w14:paraId="63960141" w14:textId="77777777" w:rsidR="00B17646" w:rsidRPr="00B17646" w:rsidRDefault="00B17646">
      <w:pPr>
        <w:autoSpaceDE w:val="0"/>
        <w:spacing w:line="480" w:lineRule="auto"/>
        <w:jc w:val="both"/>
        <w:rPr>
          <w:rFonts w:ascii="Times New Roman" w:eastAsia="LGAKLJ+TimesNewRoman" w:hAnsi="Times New Roman" w:cs="Times New Roman"/>
          <w:color w:val="000000"/>
        </w:rPr>
      </w:pPr>
      <w:r w:rsidRPr="00B17646">
        <w:rPr>
          <w:rFonts w:ascii="Times New Roman" w:eastAsia="LGAKLJ+TimesNewRoman" w:hAnsi="Times New Roman" w:cs="Times New Roman"/>
          <w:color w:val="000000"/>
        </w:rPr>
        <w:tab/>
        <w:t xml:space="preserve"> In order to develop entrepreneurial aptitudes and capabilities that can flourish in concert with conventional business training, there is one important prerequisite: </w:t>
      </w:r>
      <w:r w:rsidRPr="00B17646">
        <w:rPr>
          <w:rFonts w:ascii="Times New Roman" w:eastAsia="LGAKLJ+TimesNewRoman" w:hAnsi="Times New Roman" w:cs="Times New Roman"/>
          <w:i/>
          <w:iCs/>
          <w:color w:val="000000"/>
        </w:rPr>
        <w:t>an academic culture that is not only receptive, but promotes entrepreneurship as a vocational alternative</w:t>
      </w:r>
      <w:r w:rsidRPr="00B17646">
        <w:rPr>
          <w:rFonts w:ascii="Times New Roman" w:eastAsia="LGAKLJ+TimesNewRoman" w:hAnsi="Times New Roman" w:cs="Times New Roman"/>
          <w:color w:val="000000"/>
        </w:rPr>
        <w:t xml:space="preserve">. Creating such a culture involves including and promoting the concept of entrepreneurship in all aspects of the campus as well as establishing processes, programs and approaches (such as experiential training) that will allow for the development of those skills and abilities that are common among entrepreneurs. </w:t>
      </w:r>
    </w:p>
    <w:p w14:paraId="0CBB11D4" w14:textId="77777777" w:rsidR="00B17646" w:rsidRPr="00B17646" w:rsidRDefault="00B17646">
      <w:pPr>
        <w:autoSpaceDE w:val="0"/>
        <w:spacing w:line="480" w:lineRule="auto"/>
        <w:jc w:val="both"/>
        <w:rPr>
          <w:rFonts w:ascii="Times New Roman" w:eastAsia="LGAKLJ+TimesNewRoman" w:hAnsi="Times New Roman" w:cs="Times New Roman"/>
          <w:color w:val="000000"/>
        </w:rPr>
      </w:pPr>
      <w:r w:rsidRPr="00B17646">
        <w:rPr>
          <w:rFonts w:ascii="Times New Roman" w:eastAsia="LGAKLJ+TimesNewRoman" w:hAnsi="Times New Roman" w:cs="Times New Roman"/>
          <w:color w:val="000000"/>
        </w:rPr>
        <w:tab/>
        <w:t>In particular, the curriculum must expose the students to the virtues of entrepreneurship in order to impress upon them the potential for such an alternative. Such an approach would include testimonial presentations by noted entrepreneurs in the area.</w:t>
      </w:r>
    </w:p>
    <w:p w14:paraId="7FA7A51D" w14:textId="77777777" w:rsidR="00634179" w:rsidRPr="00634179" w:rsidRDefault="00634179">
      <w:pPr>
        <w:autoSpaceDE w:val="0"/>
        <w:spacing w:line="480" w:lineRule="auto"/>
        <w:jc w:val="both"/>
        <w:rPr>
          <w:rFonts w:ascii="Times New Roman" w:eastAsia="LGAKLJ+TimesNewRoman" w:hAnsi="Times New Roman" w:cs="Times New Roman"/>
          <w:color w:val="000000"/>
          <w:u w:val="single"/>
        </w:rPr>
      </w:pPr>
      <w:r w:rsidRPr="00634179">
        <w:rPr>
          <w:rFonts w:ascii="Times New Roman" w:eastAsia="LGAKLJ+TimesNewRoman" w:hAnsi="Times New Roman" w:cs="Times New Roman"/>
          <w:color w:val="000000"/>
          <w:u w:val="single"/>
        </w:rPr>
        <w:t>A Student-Centered Program</w:t>
      </w:r>
    </w:p>
    <w:p w14:paraId="5D764517" w14:textId="77777777" w:rsidR="00B17646" w:rsidRPr="00B17646" w:rsidRDefault="00B17646">
      <w:pPr>
        <w:autoSpaceDE w:val="0"/>
        <w:spacing w:line="480" w:lineRule="auto"/>
        <w:jc w:val="both"/>
        <w:rPr>
          <w:rFonts w:ascii="Times New Roman" w:eastAsia="LGAKLJ+TimesNewRoman" w:hAnsi="Times New Roman" w:cs="Times New Roman"/>
          <w:color w:val="000000"/>
        </w:rPr>
      </w:pPr>
      <w:r w:rsidRPr="00B17646">
        <w:rPr>
          <w:rFonts w:ascii="Times New Roman" w:eastAsia="LGAKLJ+TimesNewRoman" w:hAnsi="Times New Roman" w:cs="Times New Roman"/>
          <w:color w:val="000000"/>
        </w:rPr>
        <w:tab/>
        <w:t>There are many colleges and universities that do an outstanding job of providing a high quality education in a number of fields. They each make a tremendous effort to assure that when their students graduate they have achieved a high level of proficiency in their chosen field of study in order that they are prepared to continue their education at the graduate level or enter the work force.</w:t>
      </w:r>
    </w:p>
    <w:p w14:paraId="1D45716D" w14:textId="77777777" w:rsidR="00B17646" w:rsidRPr="00B17646" w:rsidRDefault="00B17646">
      <w:pPr>
        <w:autoSpaceDE w:val="0"/>
        <w:spacing w:line="480" w:lineRule="auto"/>
        <w:jc w:val="both"/>
        <w:rPr>
          <w:rFonts w:ascii="Times New Roman" w:eastAsia="LGAKLJ+TimesNewRoman" w:hAnsi="Times New Roman" w:cs="Times New Roman"/>
          <w:color w:val="000000"/>
        </w:rPr>
      </w:pPr>
      <w:r w:rsidRPr="00B17646">
        <w:rPr>
          <w:rFonts w:ascii="Times New Roman" w:eastAsia="LGAKLJ+TimesNewRoman" w:hAnsi="Times New Roman" w:cs="Times New Roman"/>
          <w:color w:val="000000"/>
        </w:rPr>
        <w:tab/>
        <w:t xml:space="preserve">However, institutions </w:t>
      </w:r>
      <w:r w:rsidR="00C70350">
        <w:rPr>
          <w:rFonts w:ascii="Times New Roman" w:eastAsia="LGAKLJ+TimesNewRoman" w:hAnsi="Times New Roman" w:cs="Times New Roman"/>
          <w:color w:val="000000"/>
        </w:rPr>
        <w:t xml:space="preserve">often </w:t>
      </w:r>
      <w:r w:rsidRPr="00B17646">
        <w:rPr>
          <w:rFonts w:ascii="Times New Roman" w:eastAsia="LGAKLJ+TimesNewRoman" w:hAnsi="Times New Roman" w:cs="Times New Roman"/>
          <w:color w:val="000000"/>
        </w:rPr>
        <w:t>fall short in regard to providing their students with an understanding of the process by which proficiency becomes profit. For example:</w:t>
      </w:r>
    </w:p>
    <w:p w14:paraId="0C1D35EC" w14:textId="77777777" w:rsidR="00B17646" w:rsidRPr="00B17646" w:rsidRDefault="00B17646" w:rsidP="00B17646">
      <w:pPr>
        <w:widowControl w:val="0"/>
        <w:numPr>
          <w:ilvl w:val="0"/>
          <w:numId w:val="2"/>
        </w:numPr>
        <w:suppressAutoHyphens/>
        <w:autoSpaceDE w:val="0"/>
        <w:spacing w:line="480" w:lineRule="auto"/>
        <w:jc w:val="both"/>
        <w:rPr>
          <w:rFonts w:ascii="Times New Roman" w:eastAsia="LGAKLJ+TimesNewRoman" w:hAnsi="Times New Roman" w:cs="Times New Roman"/>
          <w:color w:val="000000"/>
        </w:rPr>
      </w:pPr>
      <w:r w:rsidRPr="00B17646">
        <w:rPr>
          <w:rFonts w:ascii="Times New Roman" w:eastAsia="LGAKLJ+TimesNewRoman" w:hAnsi="Times New Roman" w:cs="Times New Roman"/>
          <w:color w:val="000000"/>
        </w:rPr>
        <w:t>They teach English – but do not teach the business of being an author.</w:t>
      </w:r>
    </w:p>
    <w:p w14:paraId="57AA519C" w14:textId="77777777" w:rsidR="00B17646" w:rsidRPr="00B17646" w:rsidRDefault="00B17646" w:rsidP="00B17646">
      <w:pPr>
        <w:widowControl w:val="0"/>
        <w:numPr>
          <w:ilvl w:val="0"/>
          <w:numId w:val="2"/>
        </w:numPr>
        <w:suppressAutoHyphens/>
        <w:autoSpaceDE w:val="0"/>
        <w:spacing w:line="480" w:lineRule="auto"/>
        <w:jc w:val="both"/>
        <w:rPr>
          <w:rFonts w:ascii="Times New Roman" w:eastAsia="LGAKLJ+TimesNewRoman" w:hAnsi="Times New Roman" w:cs="Times New Roman"/>
          <w:color w:val="000000"/>
        </w:rPr>
      </w:pPr>
      <w:r w:rsidRPr="00B17646">
        <w:rPr>
          <w:rFonts w:ascii="Times New Roman" w:eastAsia="LGAKLJ+TimesNewRoman" w:hAnsi="Times New Roman" w:cs="Times New Roman"/>
          <w:color w:val="000000"/>
        </w:rPr>
        <w:t>They teach drama – but do not teach the business of being an actor.</w:t>
      </w:r>
    </w:p>
    <w:p w14:paraId="3C09B453" w14:textId="77777777" w:rsidR="00B17646" w:rsidRPr="00B17646" w:rsidRDefault="00B17646" w:rsidP="00B17646">
      <w:pPr>
        <w:widowControl w:val="0"/>
        <w:numPr>
          <w:ilvl w:val="0"/>
          <w:numId w:val="2"/>
        </w:numPr>
        <w:suppressAutoHyphens/>
        <w:autoSpaceDE w:val="0"/>
        <w:spacing w:line="480" w:lineRule="auto"/>
        <w:jc w:val="both"/>
        <w:rPr>
          <w:rFonts w:ascii="Times New Roman" w:eastAsia="LGAKLJ+TimesNewRoman" w:hAnsi="Times New Roman" w:cs="Times New Roman"/>
          <w:color w:val="000000"/>
        </w:rPr>
      </w:pPr>
      <w:r w:rsidRPr="00B17646">
        <w:rPr>
          <w:rFonts w:ascii="Times New Roman" w:eastAsia="LGAKLJ+TimesNewRoman" w:hAnsi="Times New Roman" w:cs="Times New Roman"/>
          <w:color w:val="000000"/>
        </w:rPr>
        <w:t>They teach political science – but do not teach the business of being a campaign manager or owning a consulting firm.</w:t>
      </w:r>
    </w:p>
    <w:p w14:paraId="5B57A825" w14:textId="77777777" w:rsidR="00B17646" w:rsidRPr="00B17646" w:rsidRDefault="00B17646" w:rsidP="00B17646">
      <w:pPr>
        <w:widowControl w:val="0"/>
        <w:numPr>
          <w:ilvl w:val="0"/>
          <w:numId w:val="2"/>
        </w:numPr>
        <w:suppressAutoHyphens/>
        <w:autoSpaceDE w:val="0"/>
        <w:spacing w:line="480" w:lineRule="auto"/>
        <w:jc w:val="both"/>
        <w:rPr>
          <w:rFonts w:ascii="Times New Roman" w:eastAsia="LGAKLJ+TimesNewRoman" w:hAnsi="Times New Roman" w:cs="Times New Roman"/>
          <w:color w:val="000000"/>
        </w:rPr>
      </w:pPr>
      <w:r w:rsidRPr="00B17646">
        <w:rPr>
          <w:rFonts w:ascii="Times New Roman" w:eastAsia="LGAKLJ+TimesNewRoman" w:hAnsi="Times New Roman" w:cs="Times New Roman"/>
          <w:color w:val="000000"/>
        </w:rPr>
        <w:t>They teach social work – but do not teach the business of running a non-profit agency.</w:t>
      </w:r>
    </w:p>
    <w:p w14:paraId="4CDA8508" w14:textId="77777777" w:rsidR="00B17646" w:rsidRPr="00B17646" w:rsidRDefault="00B17646" w:rsidP="00B17646">
      <w:pPr>
        <w:widowControl w:val="0"/>
        <w:numPr>
          <w:ilvl w:val="0"/>
          <w:numId w:val="2"/>
        </w:numPr>
        <w:suppressAutoHyphens/>
        <w:autoSpaceDE w:val="0"/>
        <w:spacing w:line="480" w:lineRule="auto"/>
        <w:jc w:val="both"/>
        <w:rPr>
          <w:rFonts w:ascii="Times New Roman" w:eastAsia="LGAKLJ+TimesNewRoman" w:hAnsi="Times New Roman" w:cs="Times New Roman"/>
          <w:color w:val="000000"/>
        </w:rPr>
      </w:pPr>
      <w:r w:rsidRPr="00B17646">
        <w:rPr>
          <w:rFonts w:ascii="Times New Roman" w:eastAsia="LGAKLJ+TimesNewRoman" w:hAnsi="Times New Roman" w:cs="Times New Roman"/>
          <w:color w:val="000000"/>
        </w:rPr>
        <w:t>They teach education – but do not teach the business of owning a day care center or operating an online tutoring service.</w:t>
      </w:r>
    </w:p>
    <w:p w14:paraId="762E6BD4" w14:textId="77777777" w:rsidR="00B17646" w:rsidRPr="00B17646" w:rsidRDefault="00B17646" w:rsidP="00B17646">
      <w:pPr>
        <w:widowControl w:val="0"/>
        <w:numPr>
          <w:ilvl w:val="0"/>
          <w:numId w:val="2"/>
        </w:numPr>
        <w:suppressAutoHyphens/>
        <w:autoSpaceDE w:val="0"/>
        <w:spacing w:line="480" w:lineRule="auto"/>
        <w:jc w:val="both"/>
        <w:rPr>
          <w:rFonts w:ascii="Times New Roman" w:eastAsia="LGAKLJ+TimesNewRoman" w:hAnsi="Times New Roman" w:cs="Times New Roman"/>
          <w:color w:val="000000"/>
        </w:rPr>
      </w:pPr>
      <w:r w:rsidRPr="00B17646">
        <w:rPr>
          <w:rFonts w:ascii="Times New Roman" w:eastAsia="LGAKLJ+TimesNewRoman" w:hAnsi="Times New Roman" w:cs="Times New Roman"/>
          <w:color w:val="000000"/>
        </w:rPr>
        <w:t>They teach accounting – but do not teach the business of running an accounting firm.</w:t>
      </w:r>
      <w:r w:rsidRPr="00B17646">
        <w:rPr>
          <w:rFonts w:ascii="Times New Roman" w:eastAsia="LGAKLJ+TimesNewRoman" w:hAnsi="Times New Roman" w:cs="Times New Roman"/>
          <w:color w:val="000000"/>
        </w:rPr>
        <w:tab/>
      </w:r>
    </w:p>
    <w:p w14:paraId="6DEBA1BE" w14:textId="77777777" w:rsidR="00B17646" w:rsidRPr="00B17646" w:rsidRDefault="00B17646">
      <w:pPr>
        <w:autoSpaceDE w:val="0"/>
        <w:spacing w:line="480" w:lineRule="auto"/>
        <w:jc w:val="both"/>
        <w:rPr>
          <w:rFonts w:ascii="Times New Roman" w:eastAsia="LGAKLJ+TimesNewRoman" w:hAnsi="Times New Roman" w:cs="Times New Roman"/>
          <w:color w:val="000000"/>
        </w:rPr>
      </w:pPr>
      <w:r w:rsidRPr="00B17646">
        <w:rPr>
          <w:rFonts w:ascii="Times New Roman" w:eastAsia="LGAKLJ+TimesNewRoman" w:hAnsi="Times New Roman" w:cs="Times New Roman"/>
          <w:color w:val="000000"/>
        </w:rPr>
        <w:tab/>
        <w:t>And the list goes on.</w:t>
      </w:r>
    </w:p>
    <w:p w14:paraId="03A8EE70" w14:textId="77777777" w:rsidR="00B17646" w:rsidRPr="00B17646" w:rsidRDefault="00B17646">
      <w:pPr>
        <w:autoSpaceDE w:val="0"/>
        <w:spacing w:line="480" w:lineRule="auto"/>
        <w:jc w:val="both"/>
        <w:rPr>
          <w:rFonts w:ascii="Times New Roman" w:eastAsia="LGAKLJ+TimesNewRoman" w:hAnsi="Times New Roman" w:cs="Times New Roman"/>
          <w:color w:val="000000"/>
        </w:rPr>
      </w:pPr>
      <w:r w:rsidRPr="00B17646">
        <w:rPr>
          <w:rFonts w:ascii="Times New Roman" w:eastAsia="LGAKLJ+TimesNewRoman" w:hAnsi="Times New Roman" w:cs="Times New Roman"/>
          <w:color w:val="000000"/>
        </w:rPr>
        <w:tab/>
        <w:t>Often, students matriculate to a college or university with a certain passion or talent. However, in a number of instances, these students are confined to a certain career path that includes their passion or talent, but does not specifically prepare that student to pursue their passion or utilize their talent in an economically productive manner.</w:t>
      </w:r>
    </w:p>
    <w:p w14:paraId="02CFEE45" w14:textId="77777777" w:rsidR="00B17646" w:rsidRPr="00B17646" w:rsidRDefault="00B17646">
      <w:pPr>
        <w:autoSpaceDE w:val="0"/>
        <w:spacing w:line="480" w:lineRule="auto"/>
        <w:jc w:val="both"/>
        <w:rPr>
          <w:rFonts w:ascii="Times New Roman" w:eastAsia="LGAKLJ+TimesNewRoman" w:hAnsi="Times New Roman" w:cs="Times New Roman"/>
          <w:color w:val="000000"/>
        </w:rPr>
      </w:pPr>
      <w:r w:rsidRPr="00B17646">
        <w:rPr>
          <w:rFonts w:ascii="Times New Roman" w:eastAsia="LGAKLJ+TimesNewRoman" w:hAnsi="Times New Roman" w:cs="Times New Roman"/>
          <w:color w:val="000000"/>
        </w:rPr>
        <w:tab/>
        <w:t>For example, once I had a conversation with a student who had a passion for art and was quite talented. When I asked her about her field of study, she said teacher education. I asked her if she had a choice and both choices would allow her to make a living, would she choose to be an artist or a teacher? She quickly responded that she would rather be an artist. She added, though, that she chose teacher education because it would allow her to keep active in art while making a living.</w:t>
      </w:r>
    </w:p>
    <w:p w14:paraId="7DF48DA7" w14:textId="77777777" w:rsidR="00B17646" w:rsidRPr="00B17646" w:rsidRDefault="00B17646">
      <w:pPr>
        <w:autoSpaceDE w:val="0"/>
        <w:spacing w:line="480" w:lineRule="auto"/>
        <w:jc w:val="both"/>
        <w:rPr>
          <w:rFonts w:ascii="Times New Roman" w:eastAsia="LGAKLJ+TimesNewRoman" w:hAnsi="Times New Roman" w:cs="Times New Roman"/>
          <w:color w:val="000000"/>
        </w:rPr>
      </w:pPr>
      <w:r w:rsidRPr="00B17646">
        <w:rPr>
          <w:rFonts w:ascii="Times New Roman" w:eastAsia="LGAKLJ+TimesNewRoman" w:hAnsi="Times New Roman" w:cs="Times New Roman"/>
          <w:color w:val="000000"/>
        </w:rPr>
        <w:tab/>
        <w:t xml:space="preserve">Entrepreneurship </w:t>
      </w:r>
      <w:r w:rsidR="00634179">
        <w:rPr>
          <w:rFonts w:ascii="Times New Roman" w:eastAsia="LGAKLJ+TimesNewRoman" w:hAnsi="Times New Roman" w:cs="Times New Roman"/>
          <w:color w:val="000000"/>
        </w:rPr>
        <w:t>education needs to provide</w:t>
      </w:r>
      <w:r w:rsidRPr="00B17646">
        <w:rPr>
          <w:rFonts w:ascii="Times New Roman" w:eastAsia="LGAKLJ+TimesNewRoman" w:hAnsi="Times New Roman" w:cs="Times New Roman"/>
          <w:color w:val="000000"/>
        </w:rPr>
        <w:t xml:space="preserve"> those types of students with the opportunity to pursue their passion and </w:t>
      </w:r>
      <w:r w:rsidRPr="00B17646">
        <w:rPr>
          <w:rFonts w:ascii="Times New Roman" w:eastAsia="LGAKLJ+TimesNewRoman" w:hAnsi="Times New Roman" w:cs="Times New Roman"/>
          <w:b/>
          <w:bCs/>
          <w:i/>
          <w:iCs/>
          <w:color w:val="000000"/>
        </w:rPr>
        <w:t>turn their passion into profit</w:t>
      </w:r>
      <w:r w:rsidRPr="00B17646">
        <w:rPr>
          <w:rFonts w:ascii="Times New Roman" w:eastAsia="LGAKLJ+TimesNewRoman" w:hAnsi="Times New Roman" w:cs="Times New Roman"/>
          <w:color w:val="000000"/>
        </w:rPr>
        <w:t xml:space="preserve">. The coursework and programs that comprise the program connect the classroom with the real world. </w:t>
      </w:r>
    </w:p>
    <w:p w14:paraId="29EB2F8A" w14:textId="77777777" w:rsidR="00B17646" w:rsidRPr="00B17646" w:rsidRDefault="00B17646">
      <w:pPr>
        <w:autoSpaceDE w:val="0"/>
        <w:spacing w:line="480" w:lineRule="auto"/>
        <w:jc w:val="both"/>
        <w:rPr>
          <w:rFonts w:ascii="Times New Roman" w:eastAsia="LGAKLJ+TimesNewRoman" w:hAnsi="Times New Roman" w:cs="Times New Roman"/>
          <w:color w:val="000000"/>
        </w:rPr>
      </w:pPr>
      <w:r w:rsidRPr="00B17646">
        <w:rPr>
          <w:rFonts w:ascii="Times New Roman" w:eastAsia="LGAKLJ+TimesNewRoman" w:hAnsi="Times New Roman" w:cs="Times New Roman"/>
          <w:color w:val="000000"/>
        </w:rPr>
        <w:tab/>
        <w:t>The coursework offered is even beneficial for students who wish to work for an existing firm upon graduation. Studies have shown that employers are more likely to hire individuals who have a broad understanding of entrepreneurship.</w:t>
      </w:r>
    </w:p>
    <w:p w14:paraId="3E8B92E1" w14:textId="77777777" w:rsidR="00B17646" w:rsidRDefault="00B17646">
      <w:pPr>
        <w:autoSpaceDE w:val="0"/>
        <w:spacing w:line="480" w:lineRule="auto"/>
        <w:jc w:val="both"/>
        <w:rPr>
          <w:rFonts w:ascii="Times New Roman" w:eastAsia="LGAKLJ+TimesNewRoman" w:hAnsi="Times New Roman" w:cs="Times New Roman"/>
          <w:color w:val="000000"/>
        </w:rPr>
      </w:pPr>
      <w:r w:rsidRPr="00B17646">
        <w:rPr>
          <w:rFonts w:ascii="Times New Roman" w:eastAsia="LGAKLJ+TimesNewRoman" w:hAnsi="Times New Roman" w:cs="Times New Roman"/>
          <w:color w:val="000000"/>
        </w:rPr>
        <w:tab/>
      </w:r>
      <w:r w:rsidR="00634179">
        <w:rPr>
          <w:rFonts w:ascii="Times New Roman" w:eastAsia="LGAKLJ+TimesNewRoman" w:hAnsi="Times New Roman" w:cs="Times New Roman"/>
          <w:color w:val="000000"/>
        </w:rPr>
        <w:t xml:space="preserve">Institutions of higher education should </w:t>
      </w:r>
      <w:r w:rsidRPr="00B17646">
        <w:rPr>
          <w:rFonts w:ascii="Times New Roman" w:eastAsia="LGAKLJ+TimesNewRoman" w:hAnsi="Times New Roman" w:cs="Times New Roman"/>
          <w:color w:val="000000"/>
        </w:rPr>
        <w:t xml:space="preserve">focus </w:t>
      </w:r>
      <w:r w:rsidR="00634179">
        <w:rPr>
          <w:rFonts w:ascii="Times New Roman" w:eastAsia="LGAKLJ+TimesNewRoman" w:hAnsi="Times New Roman" w:cs="Times New Roman"/>
          <w:color w:val="000000"/>
        </w:rPr>
        <w:t>on</w:t>
      </w:r>
      <w:r w:rsidRPr="00B17646">
        <w:rPr>
          <w:rFonts w:ascii="Times New Roman" w:eastAsia="LGAKLJ+TimesNewRoman" w:hAnsi="Times New Roman" w:cs="Times New Roman"/>
          <w:color w:val="000000"/>
        </w:rPr>
        <w:t xml:space="preserve"> establish</w:t>
      </w:r>
      <w:r w:rsidR="00634179">
        <w:rPr>
          <w:rFonts w:ascii="Times New Roman" w:eastAsia="LGAKLJ+TimesNewRoman" w:hAnsi="Times New Roman" w:cs="Times New Roman"/>
          <w:color w:val="000000"/>
        </w:rPr>
        <w:t>ing</w:t>
      </w:r>
      <w:r w:rsidRPr="00B17646">
        <w:rPr>
          <w:rFonts w:ascii="Times New Roman" w:eastAsia="LGAKLJ+TimesNewRoman" w:hAnsi="Times New Roman" w:cs="Times New Roman"/>
          <w:color w:val="000000"/>
        </w:rPr>
        <w:t xml:space="preserve"> a campus-wide entrep</w:t>
      </w:r>
      <w:r w:rsidR="00634179">
        <w:rPr>
          <w:rFonts w:ascii="Times New Roman" w:eastAsia="LGAKLJ+TimesNewRoman" w:hAnsi="Times New Roman" w:cs="Times New Roman"/>
          <w:color w:val="000000"/>
        </w:rPr>
        <w:t xml:space="preserve">reneurial spirit and providing </w:t>
      </w:r>
      <w:r w:rsidRPr="00B17646">
        <w:rPr>
          <w:rFonts w:ascii="Times New Roman" w:eastAsia="LGAKLJ+TimesNewRoman" w:hAnsi="Times New Roman" w:cs="Times New Roman"/>
          <w:color w:val="000000"/>
        </w:rPr>
        <w:t xml:space="preserve">students </w:t>
      </w:r>
      <w:r w:rsidR="00634179" w:rsidRPr="00B17646">
        <w:rPr>
          <w:rFonts w:ascii="Times New Roman" w:eastAsia="LGAKLJ+TimesNewRoman" w:hAnsi="Times New Roman" w:cs="Times New Roman"/>
          <w:color w:val="000000"/>
        </w:rPr>
        <w:t xml:space="preserve">the opportunity </w:t>
      </w:r>
      <w:r w:rsidR="00634179">
        <w:rPr>
          <w:rFonts w:ascii="Times New Roman" w:eastAsia="LGAKLJ+TimesNewRoman" w:hAnsi="Times New Roman" w:cs="Times New Roman"/>
          <w:color w:val="000000"/>
        </w:rPr>
        <w:t xml:space="preserve">to </w:t>
      </w:r>
      <w:r w:rsidR="00634179" w:rsidRPr="00B17646">
        <w:rPr>
          <w:rFonts w:ascii="Times New Roman" w:eastAsia="LGAKLJ+TimesNewRoman" w:hAnsi="Times New Roman" w:cs="Times New Roman"/>
          <w:color w:val="000000"/>
        </w:rPr>
        <w:t>develop</w:t>
      </w:r>
      <w:r w:rsidRPr="00B17646">
        <w:rPr>
          <w:rFonts w:ascii="Times New Roman" w:eastAsia="LGAKLJ+TimesNewRoman" w:hAnsi="Times New Roman" w:cs="Times New Roman"/>
          <w:color w:val="000000"/>
        </w:rPr>
        <w:t xml:space="preserve"> and exercise the skills and abilities that are characteristic of an entrepreneur. </w:t>
      </w:r>
      <w:r w:rsidR="00634179">
        <w:rPr>
          <w:rFonts w:ascii="Times New Roman" w:eastAsia="LGAKLJ+TimesNewRoman" w:hAnsi="Times New Roman" w:cs="Times New Roman"/>
          <w:color w:val="000000"/>
        </w:rPr>
        <w:t>Colleges and universities</w:t>
      </w:r>
      <w:r w:rsidRPr="00B17646">
        <w:rPr>
          <w:rFonts w:ascii="Times New Roman" w:eastAsia="LGAKLJ+TimesNewRoman" w:hAnsi="Times New Roman" w:cs="Times New Roman"/>
          <w:color w:val="000000"/>
        </w:rPr>
        <w:t xml:space="preserve"> have not done </w:t>
      </w:r>
      <w:r w:rsidR="00634179">
        <w:rPr>
          <w:rFonts w:ascii="Times New Roman" w:eastAsia="LGAKLJ+TimesNewRoman" w:hAnsi="Times New Roman" w:cs="Times New Roman"/>
          <w:color w:val="000000"/>
        </w:rPr>
        <w:t>their</w:t>
      </w:r>
      <w:r w:rsidRPr="00B17646">
        <w:rPr>
          <w:rFonts w:ascii="Times New Roman" w:eastAsia="LGAKLJ+TimesNewRoman" w:hAnsi="Times New Roman" w:cs="Times New Roman"/>
          <w:color w:val="000000"/>
        </w:rPr>
        <w:t xml:space="preserve"> job fully preparing o</w:t>
      </w:r>
      <w:r w:rsidR="00634179">
        <w:rPr>
          <w:rFonts w:ascii="Times New Roman" w:eastAsia="LGAKLJ+TimesNewRoman" w:hAnsi="Times New Roman" w:cs="Times New Roman"/>
          <w:color w:val="000000"/>
        </w:rPr>
        <w:t>ur students for the future if they</w:t>
      </w:r>
      <w:r w:rsidRPr="00B17646">
        <w:rPr>
          <w:rFonts w:ascii="Times New Roman" w:eastAsia="LGAKLJ+TimesNewRoman" w:hAnsi="Times New Roman" w:cs="Times New Roman"/>
          <w:color w:val="000000"/>
        </w:rPr>
        <w:t xml:space="preserve"> fail to promote entrepreneurship as an option. </w:t>
      </w:r>
    </w:p>
    <w:p w14:paraId="0B8EA219" w14:textId="77777777" w:rsidR="00B17646" w:rsidRPr="00B17646" w:rsidRDefault="00634179" w:rsidP="00E108C3">
      <w:pPr>
        <w:autoSpaceDE w:val="0"/>
        <w:spacing w:line="480" w:lineRule="auto"/>
        <w:jc w:val="both"/>
        <w:rPr>
          <w:rFonts w:ascii="Times New Roman" w:eastAsia="LGAKLJ+TimesNewRoman" w:hAnsi="Times New Roman" w:cs="Times New Roman"/>
          <w:color w:val="000000"/>
        </w:rPr>
      </w:pPr>
      <w:r>
        <w:rPr>
          <w:rFonts w:ascii="Times New Roman" w:eastAsia="LGAKLJ+TimesNewRoman" w:hAnsi="Times New Roman" w:cs="Times New Roman"/>
          <w:color w:val="000000"/>
        </w:rPr>
        <w:t>II.</w:t>
      </w:r>
      <w:r>
        <w:rPr>
          <w:rFonts w:ascii="Times New Roman" w:eastAsia="LGAKLJ+TimesNewRoman" w:hAnsi="Times New Roman" w:cs="Times New Roman"/>
          <w:color w:val="000000"/>
        </w:rPr>
        <w:tab/>
        <w:t xml:space="preserve">ENTREPRENEURSHIP EDUCATION: </w:t>
      </w:r>
      <w:r w:rsidR="00497EBD">
        <w:rPr>
          <w:rFonts w:ascii="Times New Roman" w:eastAsia="LGAKLJ+TimesNewRoman" w:hAnsi="Times New Roman" w:cs="Times New Roman"/>
          <w:color w:val="000000"/>
        </w:rPr>
        <w:t xml:space="preserve">A MODEL </w:t>
      </w:r>
      <w:r>
        <w:rPr>
          <w:rFonts w:ascii="Times New Roman" w:eastAsia="LGAKLJ+TimesNewRoman" w:hAnsi="Times New Roman" w:cs="Times New Roman"/>
          <w:color w:val="000000"/>
        </w:rPr>
        <w:t>COURSE CURRICULUM</w:t>
      </w:r>
      <w:r w:rsidR="00B17646" w:rsidRPr="00B17646">
        <w:rPr>
          <w:rFonts w:ascii="Times New Roman" w:eastAsia="LGAKLJ+TimesNewRoman" w:hAnsi="Times New Roman" w:cs="Times New Roman"/>
          <w:color w:val="000000"/>
        </w:rPr>
        <w:t xml:space="preserve"> </w:t>
      </w:r>
    </w:p>
    <w:p w14:paraId="79ED632F" w14:textId="77777777" w:rsidR="00B17646" w:rsidRPr="00B17646" w:rsidRDefault="00B17646">
      <w:pPr>
        <w:autoSpaceDE w:val="0"/>
        <w:spacing w:line="480" w:lineRule="auto"/>
        <w:ind w:hanging="15"/>
        <w:jc w:val="both"/>
        <w:rPr>
          <w:rFonts w:ascii="Times New Roman" w:eastAsia="LGAKLJ+TimesNewRoman" w:hAnsi="Times New Roman" w:cs="Times New Roman"/>
          <w:color w:val="000000"/>
        </w:rPr>
      </w:pPr>
      <w:r w:rsidRPr="00B17646">
        <w:rPr>
          <w:rFonts w:ascii="Times New Roman" w:eastAsia="LGAKLJ+TimesNewRoman" w:hAnsi="Times New Roman" w:cs="Times New Roman"/>
          <w:color w:val="000000"/>
        </w:rPr>
        <w:tab/>
      </w:r>
      <w:r w:rsidRPr="00B17646">
        <w:rPr>
          <w:rFonts w:ascii="Times New Roman" w:eastAsia="LGAKLJ+TimesNewRoman" w:hAnsi="Times New Roman" w:cs="Times New Roman"/>
          <w:color w:val="000000"/>
        </w:rPr>
        <w:tab/>
        <w:t xml:space="preserve">At many colleges and universities, entrepreneurship is confined to the business school or in the engineering school where the focus of the program is the commercialization of technology. </w:t>
      </w:r>
      <w:r w:rsidR="00E108C3">
        <w:rPr>
          <w:rFonts w:ascii="Times New Roman" w:eastAsia="LGAKLJ+TimesNewRoman" w:hAnsi="Times New Roman" w:cs="Times New Roman"/>
          <w:color w:val="000000"/>
        </w:rPr>
        <w:t xml:space="preserve">Instead, a model </w:t>
      </w:r>
      <w:r w:rsidRPr="00B17646">
        <w:rPr>
          <w:rFonts w:ascii="Times New Roman" w:eastAsia="LGAKLJ+TimesNewRoman" w:hAnsi="Times New Roman" w:cs="Times New Roman"/>
          <w:color w:val="000000"/>
        </w:rPr>
        <w:t xml:space="preserve">course curriculum </w:t>
      </w:r>
      <w:r w:rsidR="00E108C3">
        <w:rPr>
          <w:rFonts w:ascii="Times New Roman" w:eastAsia="LGAKLJ+TimesNewRoman" w:hAnsi="Times New Roman" w:cs="Times New Roman"/>
          <w:color w:val="000000"/>
        </w:rPr>
        <w:t>should reflect</w:t>
      </w:r>
      <w:r w:rsidRPr="00B17646">
        <w:rPr>
          <w:rFonts w:ascii="Times New Roman" w:eastAsia="LGAKLJ+TimesNewRoman" w:hAnsi="Times New Roman" w:cs="Times New Roman"/>
          <w:color w:val="000000"/>
        </w:rPr>
        <w:t xml:space="preserve"> the “university-wide radiant mo</w:t>
      </w:r>
      <w:r w:rsidR="00E108C3">
        <w:rPr>
          <w:rFonts w:ascii="Times New Roman" w:eastAsia="LGAKLJ+TimesNewRoman" w:hAnsi="Times New Roman" w:cs="Times New Roman"/>
          <w:color w:val="000000"/>
        </w:rPr>
        <w:t xml:space="preserve">del” in which </w:t>
      </w:r>
      <w:r w:rsidRPr="00B17646">
        <w:rPr>
          <w:rFonts w:ascii="Times New Roman" w:eastAsia="LGAKLJ+TimesNewRoman" w:hAnsi="Times New Roman" w:cs="Times New Roman"/>
          <w:color w:val="000000"/>
        </w:rPr>
        <w:t xml:space="preserve">entrepreneurship training is coordinated by the </w:t>
      </w:r>
      <w:r w:rsidR="00E108C3">
        <w:rPr>
          <w:rFonts w:ascii="Times New Roman" w:eastAsia="LGAKLJ+TimesNewRoman" w:hAnsi="Times New Roman" w:cs="Times New Roman"/>
          <w:color w:val="000000"/>
        </w:rPr>
        <w:t>by an academic center or college</w:t>
      </w:r>
      <w:r w:rsidRPr="00B17646">
        <w:rPr>
          <w:rFonts w:ascii="Times New Roman" w:eastAsia="LGAKLJ+TimesNewRoman" w:hAnsi="Times New Roman" w:cs="Times New Roman"/>
          <w:color w:val="000000"/>
        </w:rPr>
        <w:t xml:space="preserve"> but available in multiple fields of study in order to provide </w:t>
      </w:r>
      <w:r w:rsidR="00E108C3" w:rsidRPr="00B17646">
        <w:rPr>
          <w:rFonts w:ascii="Times New Roman" w:eastAsia="LGAKLJ+TimesNewRoman" w:hAnsi="Times New Roman" w:cs="Times New Roman"/>
          <w:color w:val="000000"/>
        </w:rPr>
        <w:t>all students</w:t>
      </w:r>
      <w:r w:rsidRPr="00B17646">
        <w:rPr>
          <w:rFonts w:ascii="Times New Roman" w:eastAsia="LGAKLJ+TimesNewRoman" w:hAnsi="Times New Roman" w:cs="Times New Roman"/>
          <w:color w:val="000000"/>
        </w:rPr>
        <w:t xml:space="preserve"> the opportunity to acquire the skill set necessary to be a “job creator.”</w:t>
      </w:r>
    </w:p>
    <w:p w14:paraId="2302F491" w14:textId="77777777" w:rsidR="00B17646" w:rsidRPr="00B17646" w:rsidRDefault="00B17646">
      <w:pPr>
        <w:autoSpaceDE w:val="0"/>
        <w:spacing w:line="480" w:lineRule="auto"/>
        <w:ind w:hanging="15"/>
        <w:jc w:val="both"/>
        <w:rPr>
          <w:rFonts w:ascii="Times New Roman" w:eastAsia="LGAKLJ+TimesNewRoman" w:hAnsi="Times New Roman" w:cs="Times New Roman"/>
          <w:color w:val="000000"/>
          <w:u w:val="single"/>
        </w:rPr>
      </w:pPr>
      <w:r w:rsidRPr="00B17646">
        <w:rPr>
          <w:rFonts w:ascii="Times New Roman" w:eastAsia="LGAKLJ+TimesNewRoman" w:hAnsi="Times New Roman" w:cs="Times New Roman"/>
          <w:color w:val="000000"/>
          <w:u w:val="single"/>
        </w:rPr>
        <w:t>Undergraduate Curriculum</w:t>
      </w:r>
    </w:p>
    <w:p w14:paraId="436D2722" w14:textId="77777777" w:rsidR="00B17646" w:rsidRPr="00B17646" w:rsidRDefault="00C70350">
      <w:pPr>
        <w:autoSpaceDE w:val="0"/>
        <w:spacing w:line="480" w:lineRule="auto"/>
        <w:ind w:hanging="15"/>
        <w:jc w:val="both"/>
        <w:rPr>
          <w:rFonts w:ascii="Times New Roman" w:eastAsia="LGAKLJ+TimesNewRoman" w:hAnsi="Times New Roman" w:cs="Times New Roman"/>
          <w:color w:val="000000"/>
        </w:rPr>
      </w:pPr>
      <w:r>
        <w:rPr>
          <w:rFonts w:ascii="Times New Roman" w:eastAsia="LGAKLJ+TimesNewRoman" w:hAnsi="Times New Roman" w:cs="Times New Roman"/>
          <w:color w:val="000000"/>
        </w:rPr>
        <w:tab/>
      </w:r>
      <w:r>
        <w:rPr>
          <w:rFonts w:ascii="Times New Roman" w:eastAsia="LGAKLJ+TimesNewRoman" w:hAnsi="Times New Roman" w:cs="Times New Roman"/>
          <w:color w:val="000000"/>
        </w:rPr>
        <w:tab/>
      </w:r>
      <w:r w:rsidR="00497EBD">
        <w:rPr>
          <w:rFonts w:ascii="Times New Roman" w:eastAsia="LGAKLJ+TimesNewRoman" w:hAnsi="Times New Roman" w:cs="Times New Roman"/>
          <w:color w:val="000000"/>
        </w:rPr>
        <w:t>The</w:t>
      </w:r>
      <w:r>
        <w:rPr>
          <w:rFonts w:ascii="Times New Roman" w:eastAsia="LGAKLJ+TimesNewRoman" w:hAnsi="Times New Roman" w:cs="Times New Roman"/>
          <w:color w:val="000000"/>
        </w:rPr>
        <w:t xml:space="preserve"> </w:t>
      </w:r>
      <w:r w:rsidR="00497EBD">
        <w:rPr>
          <w:rFonts w:ascii="Times New Roman" w:eastAsia="LGAKLJ+TimesNewRoman" w:hAnsi="Times New Roman" w:cs="Times New Roman"/>
          <w:color w:val="000000"/>
        </w:rPr>
        <w:t xml:space="preserve">model </w:t>
      </w:r>
      <w:r w:rsidR="00B17646" w:rsidRPr="00B17646">
        <w:rPr>
          <w:rFonts w:ascii="Times New Roman" w:eastAsia="LGAKLJ+TimesNewRoman" w:hAnsi="Times New Roman" w:cs="Times New Roman"/>
          <w:color w:val="000000"/>
        </w:rPr>
        <w:t xml:space="preserve">undergraduate curriculum </w:t>
      </w:r>
      <w:r w:rsidR="00497EBD">
        <w:rPr>
          <w:rFonts w:ascii="Times New Roman" w:eastAsia="LGAKLJ+TimesNewRoman" w:hAnsi="Times New Roman" w:cs="Times New Roman"/>
          <w:color w:val="000000"/>
        </w:rPr>
        <w:t>contains courses that provide</w:t>
      </w:r>
      <w:r w:rsidR="00B17646" w:rsidRPr="00B17646">
        <w:rPr>
          <w:rFonts w:ascii="Times New Roman" w:eastAsia="LGAKLJ+TimesNewRoman" w:hAnsi="Times New Roman" w:cs="Times New Roman"/>
          <w:color w:val="000000"/>
        </w:rPr>
        <w:t xml:space="preserve">: (1) entrepreneurship appreciation; (2) practical </w:t>
      </w:r>
      <w:r w:rsidR="00497EBD">
        <w:rPr>
          <w:rFonts w:ascii="Times New Roman" w:eastAsia="LGAKLJ+TimesNewRoman" w:hAnsi="Times New Roman" w:cs="Times New Roman"/>
          <w:color w:val="000000"/>
        </w:rPr>
        <w:t>classroom instruction</w:t>
      </w:r>
      <w:r w:rsidR="00B17646" w:rsidRPr="00B17646">
        <w:rPr>
          <w:rFonts w:ascii="Times New Roman" w:eastAsia="LGAKLJ+TimesNewRoman" w:hAnsi="Times New Roman" w:cs="Times New Roman"/>
          <w:color w:val="000000"/>
        </w:rPr>
        <w:t>; (3) interdisciplinary classes that apply practical entrepreneurial concepts to specific fields of study; and (4) upper division electives.</w:t>
      </w:r>
    </w:p>
    <w:p w14:paraId="4D830FA1" w14:textId="77777777" w:rsidR="00B17646" w:rsidRPr="00B17646" w:rsidRDefault="00B17646">
      <w:pPr>
        <w:autoSpaceDE w:val="0"/>
        <w:spacing w:line="480" w:lineRule="auto"/>
        <w:ind w:hanging="15"/>
        <w:jc w:val="both"/>
        <w:rPr>
          <w:rFonts w:ascii="Times New Roman" w:eastAsia="LGAKLJ+TimesNewRoman" w:hAnsi="Times New Roman" w:cs="Times New Roman"/>
          <w:i/>
          <w:iCs/>
          <w:color w:val="000000"/>
        </w:rPr>
      </w:pPr>
      <w:r w:rsidRPr="00B17646">
        <w:rPr>
          <w:rFonts w:ascii="Times New Roman" w:eastAsia="LGAKLJ+TimesNewRoman" w:hAnsi="Times New Roman" w:cs="Times New Roman"/>
          <w:i/>
          <w:iCs/>
          <w:color w:val="000000"/>
        </w:rPr>
        <w:t>Entrepreneurship Appreciation</w:t>
      </w:r>
    </w:p>
    <w:p w14:paraId="37FB69E2" w14:textId="77777777" w:rsidR="00B17646" w:rsidRPr="00B17646" w:rsidRDefault="00B17646">
      <w:pPr>
        <w:autoSpaceDE w:val="0"/>
        <w:spacing w:line="480" w:lineRule="auto"/>
        <w:ind w:hanging="15"/>
        <w:jc w:val="both"/>
        <w:rPr>
          <w:rFonts w:ascii="Times New Roman" w:eastAsia="LGAKLJ+TimesNewRoman" w:hAnsi="Times New Roman" w:cs="Times New Roman"/>
          <w:color w:val="000000"/>
        </w:rPr>
      </w:pPr>
      <w:r w:rsidRPr="00B17646">
        <w:rPr>
          <w:rFonts w:ascii="Times New Roman" w:eastAsia="LGAKLJ+TimesNewRoman" w:hAnsi="Times New Roman" w:cs="Times New Roman"/>
          <w:color w:val="000000"/>
        </w:rPr>
        <w:tab/>
      </w:r>
      <w:r w:rsidRPr="00B17646">
        <w:rPr>
          <w:rFonts w:ascii="Times New Roman" w:eastAsia="LGAKLJ+TimesNewRoman" w:hAnsi="Times New Roman" w:cs="Times New Roman"/>
          <w:color w:val="000000"/>
        </w:rPr>
        <w:tab/>
        <w:t xml:space="preserve">The </w:t>
      </w:r>
      <w:r w:rsidR="00497EBD">
        <w:rPr>
          <w:rFonts w:ascii="Times New Roman" w:eastAsia="LGAKLJ+TimesNewRoman" w:hAnsi="Times New Roman" w:cs="Times New Roman"/>
          <w:color w:val="000000"/>
        </w:rPr>
        <w:t>model curriculum includes</w:t>
      </w:r>
      <w:r w:rsidRPr="00B17646">
        <w:rPr>
          <w:rFonts w:ascii="Times New Roman" w:eastAsia="LGAKLJ+TimesNewRoman" w:hAnsi="Times New Roman" w:cs="Times New Roman"/>
          <w:color w:val="000000"/>
        </w:rPr>
        <w:t xml:space="preserve"> three entrepreneurship appreciation courses </w:t>
      </w:r>
      <w:r w:rsidR="00497EBD">
        <w:rPr>
          <w:rFonts w:ascii="Times New Roman" w:eastAsia="LGAKLJ+TimesNewRoman" w:hAnsi="Times New Roman" w:cs="Times New Roman"/>
          <w:color w:val="000000"/>
        </w:rPr>
        <w:t xml:space="preserve">that </w:t>
      </w:r>
      <w:r w:rsidRPr="00B17646">
        <w:rPr>
          <w:rFonts w:ascii="Times New Roman" w:eastAsia="LGAKLJ+TimesNewRoman" w:hAnsi="Times New Roman" w:cs="Times New Roman"/>
          <w:color w:val="000000"/>
        </w:rPr>
        <w:t xml:space="preserve">are designed to introduce entrepreneurial concepts and seek to inspire and motivate students to consider entrepreneurship as a vocational alternative. Moreover, it is important that all students acquire at least a measure of knowledge and comprehension of these principles in order to appreciate and understand the critical role of both for-profit and nonprofit entrepreneurship and its impact on society. The entrepreneurship appreciation </w:t>
      </w:r>
      <w:r w:rsidR="00497EBD">
        <w:rPr>
          <w:rFonts w:ascii="Times New Roman" w:eastAsia="LGAKLJ+TimesNewRoman" w:hAnsi="Times New Roman" w:cs="Times New Roman"/>
          <w:color w:val="000000"/>
        </w:rPr>
        <w:t>courses would include</w:t>
      </w:r>
      <w:r w:rsidRPr="00B17646">
        <w:rPr>
          <w:rFonts w:ascii="Times New Roman" w:eastAsia="LGAKLJ+TimesNewRoman" w:hAnsi="Times New Roman" w:cs="Times New Roman"/>
          <w:color w:val="000000"/>
        </w:rPr>
        <w:t>:</w:t>
      </w:r>
    </w:p>
    <w:p w14:paraId="4319C723" w14:textId="77777777" w:rsidR="00B17646" w:rsidRPr="00497EBD" w:rsidRDefault="00B17646" w:rsidP="00497EBD">
      <w:pPr>
        <w:pStyle w:val="ListParagraph"/>
        <w:numPr>
          <w:ilvl w:val="0"/>
          <w:numId w:val="7"/>
        </w:numPr>
        <w:spacing w:line="100" w:lineRule="atLeast"/>
        <w:jc w:val="both"/>
        <w:rPr>
          <w:rFonts w:ascii="Times New Roman" w:hAnsi="Times New Roman" w:cs="Times New Roman"/>
        </w:rPr>
      </w:pPr>
      <w:r w:rsidRPr="00497EBD">
        <w:rPr>
          <w:rFonts w:ascii="Times New Roman" w:hAnsi="Times New Roman" w:cs="Times New Roman"/>
          <w:b/>
          <w:bCs/>
        </w:rPr>
        <w:t>First Year Experience</w:t>
      </w:r>
      <w:r w:rsidR="00497EBD">
        <w:rPr>
          <w:rFonts w:ascii="Times New Roman" w:hAnsi="Times New Roman" w:cs="Times New Roman"/>
        </w:rPr>
        <w:t xml:space="preserve"> – </w:t>
      </w:r>
      <w:r w:rsidRPr="00497EBD">
        <w:rPr>
          <w:rFonts w:ascii="Times New Roman" w:hAnsi="Times New Roman" w:cs="Times New Roman"/>
        </w:rPr>
        <w:t xml:space="preserve">Presentations and discussions offered during the current first year experience classes that highlight the significant contributions made to our region and our State by various notable entrepreneurs. </w:t>
      </w:r>
    </w:p>
    <w:p w14:paraId="4EF960DB" w14:textId="77777777" w:rsidR="00B17646" w:rsidRPr="00B17646" w:rsidRDefault="00B17646">
      <w:pPr>
        <w:spacing w:line="100" w:lineRule="atLeast"/>
        <w:ind w:left="1425" w:hanging="1425"/>
        <w:jc w:val="both"/>
        <w:rPr>
          <w:rFonts w:ascii="Times New Roman" w:hAnsi="Times New Roman" w:cs="Times New Roman"/>
        </w:rPr>
      </w:pPr>
    </w:p>
    <w:p w14:paraId="500594EA" w14:textId="77777777" w:rsidR="00B17646" w:rsidRPr="00497EBD" w:rsidRDefault="00B17646" w:rsidP="00497EBD">
      <w:pPr>
        <w:pStyle w:val="ListParagraph"/>
        <w:numPr>
          <w:ilvl w:val="0"/>
          <w:numId w:val="7"/>
        </w:numPr>
        <w:spacing w:line="100" w:lineRule="atLeast"/>
        <w:jc w:val="both"/>
        <w:rPr>
          <w:rFonts w:ascii="Times New Roman" w:hAnsi="Times New Roman" w:cs="Times New Roman"/>
        </w:rPr>
      </w:pPr>
      <w:r w:rsidRPr="00497EBD">
        <w:rPr>
          <w:rFonts w:ascii="Times New Roman" w:hAnsi="Times New Roman" w:cs="Times New Roman"/>
          <w:b/>
          <w:bCs/>
        </w:rPr>
        <w:t>Entrepreneurship Appreciation</w:t>
      </w:r>
      <w:r w:rsidRPr="00497EBD">
        <w:rPr>
          <w:rFonts w:ascii="Times New Roman" w:hAnsi="Times New Roman" w:cs="Times New Roman"/>
        </w:rPr>
        <w:t xml:space="preserve"> – Students are exposed to an appreciation and understanding of entrepreneurship and learn its application to their own career choice. </w:t>
      </w:r>
    </w:p>
    <w:p w14:paraId="012EA94E" w14:textId="77777777" w:rsidR="00B17646" w:rsidRPr="00B17646" w:rsidRDefault="00B17646">
      <w:pPr>
        <w:spacing w:line="100" w:lineRule="atLeast"/>
        <w:ind w:left="1440" w:hanging="1440"/>
        <w:jc w:val="both"/>
        <w:rPr>
          <w:rFonts w:ascii="Times New Roman" w:hAnsi="Times New Roman" w:cs="Times New Roman"/>
        </w:rPr>
      </w:pPr>
    </w:p>
    <w:p w14:paraId="7621D612" w14:textId="77777777" w:rsidR="00B17646" w:rsidRPr="00497EBD" w:rsidRDefault="00B17646" w:rsidP="00497EBD">
      <w:pPr>
        <w:pStyle w:val="ListParagraph"/>
        <w:numPr>
          <w:ilvl w:val="0"/>
          <w:numId w:val="7"/>
        </w:numPr>
        <w:autoSpaceDE w:val="0"/>
        <w:spacing w:line="100" w:lineRule="atLeast"/>
        <w:jc w:val="both"/>
        <w:rPr>
          <w:rFonts w:ascii="Times New Roman" w:eastAsia="LGAKLJ+TimesNewRoman" w:hAnsi="Times New Roman" w:cs="Times New Roman"/>
          <w:color w:val="000000"/>
        </w:rPr>
      </w:pPr>
      <w:r w:rsidRPr="00497EBD">
        <w:rPr>
          <w:rFonts w:ascii="Times New Roman" w:eastAsia="LGAKLJ+TimesNewRoman" w:hAnsi="Times New Roman" w:cs="Times New Roman"/>
          <w:b/>
          <w:bCs/>
          <w:color w:val="000000"/>
        </w:rPr>
        <w:t>Entrepreneurship Speaker Series</w:t>
      </w:r>
      <w:r w:rsidRPr="00497EBD">
        <w:rPr>
          <w:rFonts w:ascii="Times New Roman" w:eastAsia="LGAKLJ+TimesNewRoman" w:hAnsi="Times New Roman" w:cs="Times New Roman"/>
          <w:color w:val="000000"/>
        </w:rPr>
        <w:t xml:space="preserve"> – Seminars and guest lecturers by faculty and real-world entrepreneurs.</w:t>
      </w:r>
    </w:p>
    <w:p w14:paraId="0B1E6E59" w14:textId="77777777" w:rsidR="00B17646" w:rsidRPr="00B17646" w:rsidRDefault="00B17646">
      <w:pPr>
        <w:autoSpaceDE w:val="0"/>
        <w:spacing w:line="100" w:lineRule="atLeast"/>
        <w:ind w:left="1440" w:hanging="1440"/>
        <w:jc w:val="both"/>
        <w:rPr>
          <w:rFonts w:ascii="Times New Roman" w:eastAsia="LGAKLJ+TimesNewRoman" w:hAnsi="Times New Roman" w:cs="Times New Roman"/>
          <w:color w:val="000000"/>
        </w:rPr>
      </w:pPr>
      <w:r w:rsidRPr="00B17646">
        <w:rPr>
          <w:rFonts w:ascii="Times New Roman" w:eastAsia="LGAKLJ+TimesNewRoman" w:hAnsi="Times New Roman" w:cs="Times New Roman"/>
          <w:color w:val="000000"/>
        </w:rPr>
        <w:tab/>
      </w:r>
    </w:p>
    <w:p w14:paraId="297C0A73" w14:textId="77777777" w:rsidR="00B17646" w:rsidRPr="00B17646" w:rsidRDefault="00B17646">
      <w:pPr>
        <w:autoSpaceDE w:val="0"/>
        <w:spacing w:line="480" w:lineRule="auto"/>
        <w:ind w:hanging="15"/>
        <w:jc w:val="both"/>
        <w:rPr>
          <w:rFonts w:ascii="Times New Roman" w:eastAsia="LGAKLJ+TimesNewRoman" w:hAnsi="Times New Roman" w:cs="Times New Roman"/>
          <w:i/>
          <w:iCs/>
          <w:color w:val="000000"/>
        </w:rPr>
      </w:pPr>
      <w:r w:rsidRPr="00B17646">
        <w:rPr>
          <w:rFonts w:ascii="Times New Roman" w:eastAsia="LGAKLJ+TimesNewRoman" w:hAnsi="Times New Roman" w:cs="Times New Roman"/>
          <w:color w:val="000000"/>
        </w:rPr>
        <w:tab/>
      </w:r>
      <w:r w:rsidRPr="00B17646">
        <w:rPr>
          <w:rFonts w:ascii="Times New Roman" w:eastAsia="LGAKLJ+TimesNewRoman" w:hAnsi="Times New Roman" w:cs="Times New Roman"/>
          <w:i/>
          <w:iCs/>
          <w:color w:val="000000"/>
        </w:rPr>
        <w:t>Practical Classroom Instruction</w:t>
      </w:r>
    </w:p>
    <w:p w14:paraId="16A9A782" w14:textId="77777777" w:rsidR="00B17646" w:rsidRPr="00B17646" w:rsidRDefault="00B17646">
      <w:pPr>
        <w:autoSpaceDE w:val="0"/>
        <w:spacing w:line="480" w:lineRule="auto"/>
        <w:ind w:hanging="15"/>
        <w:jc w:val="both"/>
        <w:rPr>
          <w:rFonts w:ascii="Times New Roman" w:eastAsia="LGAKLJ+TimesNewRoman" w:hAnsi="Times New Roman" w:cs="Times New Roman"/>
          <w:color w:val="000000"/>
        </w:rPr>
      </w:pPr>
      <w:r w:rsidRPr="00B17646">
        <w:rPr>
          <w:rFonts w:ascii="Times New Roman" w:eastAsia="LGAKLJ+TimesNewRoman" w:hAnsi="Times New Roman" w:cs="Times New Roman"/>
          <w:color w:val="000000"/>
        </w:rPr>
        <w:tab/>
      </w:r>
      <w:r w:rsidRPr="00B17646">
        <w:rPr>
          <w:rFonts w:ascii="Times New Roman" w:eastAsia="LGAKLJ+TimesNewRoman" w:hAnsi="Times New Roman" w:cs="Times New Roman"/>
          <w:color w:val="000000"/>
        </w:rPr>
        <w:tab/>
        <w:t xml:space="preserve">The purpose of the practical classroom instruction or foundation courses is to convey a set of skills that applies to all areas of interest. This curriculum centers on the entrepreneurial principles that are necessary to create and operate both for-profit and nonprofit enterprises. Courses </w:t>
      </w:r>
      <w:r w:rsidR="00497EBD">
        <w:rPr>
          <w:rFonts w:ascii="Times New Roman" w:eastAsia="LGAKLJ+TimesNewRoman" w:hAnsi="Times New Roman" w:cs="Times New Roman"/>
          <w:color w:val="000000"/>
        </w:rPr>
        <w:t xml:space="preserve">in the model curriculum would </w:t>
      </w:r>
      <w:r w:rsidRPr="00B17646">
        <w:rPr>
          <w:rFonts w:ascii="Times New Roman" w:eastAsia="LGAKLJ+TimesNewRoman" w:hAnsi="Times New Roman" w:cs="Times New Roman"/>
          <w:color w:val="000000"/>
        </w:rPr>
        <w:t>include:</w:t>
      </w:r>
    </w:p>
    <w:p w14:paraId="058BF5E1" w14:textId="77777777" w:rsidR="00B17646" w:rsidRPr="00497EBD" w:rsidRDefault="00B17646" w:rsidP="00497EBD">
      <w:pPr>
        <w:pStyle w:val="ListParagraph"/>
        <w:numPr>
          <w:ilvl w:val="0"/>
          <w:numId w:val="8"/>
        </w:numPr>
        <w:jc w:val="both"/>
        <w:rPr>
          <w:rFonts w:ascii="Times New Roman" w:hAnsi="Times New Roman" w:cs="Times New Roman"/>
        </w:rPr>
      </w:pPr>
      <w:r w:rsidRPr="00497EBD">
        <w:rPr>
          <w:rFonts w:ascii="Times New Roman" w:hAnsi="Times New Roman" w:cs="Times New Roman"/>
          <w:b/>
          <w:bCs/>
        </w:rPr>
        <w:t>Creative Problem-Solving</w:t>
      </w:r>
      <w:r w:rsidRPr="00497EBD">
        <w:rPr>
          <w:rFonts w:ascii="Times New Roman" w:hAnsi="Times New Roman" w:cs="Times New Roman"/>
        </w:rPr>
        <w:t xml:space="preserve"> – This introductory course focuses on creative </w:t>
      </w:r>
      <w:r w:rsidR="00497EBD" w:rsidRPr="00497EBD">
        <w:rPr>
          <w:rFonts w:ascii="Times New Roman" w:hAnsi="Times New Roman" w:cs="Times New Roman"/>
        </w:rPr>
        <w:t>problem solving</w:t>
      </w:r>
      <w:r w:rsidRPr="00497EBD">
        <w:rPr>
          <w:rFonts w:ascii="Times New Roman" w:hAnsi="Times New Roman" w:cs="Times New Roman"/>
        </w:rPr>
        <w:t xml:space="preserve"> from an entrepreneurial perspective. Course content introduces students to t</w:t>
      </w:r>
      <w:r w:rsidR="00497EBD">
        <w:rPr>
          <w:rFonts w:ascii="Times New Roman" w:hAnsi="Times New Roman" w:cs="Times New Roman"/>
        </w:rPr>
        <w:t xml:space="preserve">he concepts of creative problem </w:t>
      </w:r>
      <w:r w:rsidRPr="00497EBD">
        <w:rPr>
          <w:rFonts w:ascii="Times New Roman" w:hAnsi="Times New Roman" w:cs="Times New Roman"/>
        </w:rPr>
        <w:t xml:space="preserve">solving, social entrepreneurship, entrepreneurship, generating innovative ideas, creating entrepreneurial ventures and the role entrepreneurship plays in society.  The course presents the entrepreneur or social entrepreneur as the agent of change in a free market economy and highlights practical aspects of opportunity recognition and new venture creation. </w:t>
      </w:r>
    </w:p>
    <w:p w14:paraId="65646F6F" w14:textId="77777777" w:rsidR="00B17646" w:rsidRPr="00B17646" w:rsidRDefault="00B17646">
      <w:pPr>
        <w:ind w:left="1425" w:hanging="1425"/>
        <w:jc w:val="both"/>
        <w:rPr>
          <w:rFonts w:ascii="Times New Roman" w:hAnsi="Times New Roman" w:cs="Times New Roman"/>
        </w:rPr>
      </w:pPr>
    </w:p>
    <w:p w14:paraId="5913E617" w14:textId="77777777" w:rsidR="00B17646" w:rsidRPr="00497EBD" w:rsidRDefault="00B17646" w:rsidP="00497EBD">
      <w:pPr>
        <w:pStyle w:val="ListParagraph"/>
        <w:numPr>
          <w:ilvl w:val="0"/>
          <w:numId w:val="8"/>
        </w:numPr>
        <w:jc w:val="both"/>
        <w:rPr>
          <w:rFonts w:ascii="Times New Roman" w:hAnsi="Times New Roman" w:cs="Times New Roman"/>
        </w:rPr>
      </w:pPr>
      <w:r w:rsidRPr="00497EBD">
        <w:rPr>
          <w:rFonts w:ascii="Times New Roman" w:hAnsi="Times New Roman" w:cs="Times New Roman"/>
          <w:b/>
          <w:bCs/>
        </w:rPr>
        <w:t>Entrepreneurial Promotions</w:t>
      </w:r>
      <w:r w:rsidRPr="00497EBD">
        <w:rPr>
          <w:rFonts w:ascii="Times New Roman" w:hAnsi="Times New Roman" w:cs="Times New Roman"/>
        </w:rPr>
        <w:t xml:space="preserve"> – This course presents the entrepreneur with the fundamental theories of marketing and selling a product or service. Content will introduce students to the concepts of research, product planning, product communication, sales implementation and after sale services applied to the entrepreneur's vision.</w:t>
      </w:r>
    </w:p>
    <w:p w14:paraId="6B6EE85B" w14:textId="77777777" w:rsidR="00B17646" w:rsidRPr="00B17646" w:rsidRDefault="00B17646">
      <w:pPr>
        <w:ind w:left="1425" w:hanging="1425"/>
        <w:jc w:val="both"/>
        <w:rPr>
          <w:rFonts w:ascii="Times New Roman" w:hAnsi="Times New Roman" w:cs="Times New Roman"/>
        </w:rPr>
      </w:pPr>
    </w:p>
    <w:p w14:paraId="18D4C965" w14:textId="77777777" w:rsidR="00B17646" w:rsidRPr="00497EBD" w:rsidRDefault="00B17646" w:rsidP="00497EBD">
      <w:pPr>
        <w:pStyle w:val="ListParagraph"/>
        <w:numPr>
          <w:ilvl w:val="0"/>
          <w:numId w:val="8"/>
        </w:numPr>
        <w:jc w:val="both"/>
        <w:rPr>
          <w:rFonts w:ascii="Times New Roman" w:hAnsi="Times New Roman" w:cs="Times New Roman"/>
        </w:rPr>
      </w:pPr>
      <w:r w:rsidRPr="00497EBD">
        <w:rPr>
          <w:rFonts w:ascii="Times New Roman" w:hAnsi="Times New Roman" w:cs="Times New Roman"/>
          <w:b/>
          <w:bCs/>
        </w:rPr>
        <w:t>Ethics and Entrepreneurship</w:t>
      </w:r>
      <w:r w:rsidRPr="00497EBD">
        <w:rPr>
          <w:rFonts w:ascii="Times New Roman" w:hAnsi="Times New Roman" w:cs="Times New Roman"/>
        </w:rPr>
        <w:t xml:space="preserve"> – This course presents theories and principles of ethics in two contexts. First, ethics is studied to determine virtue, lawfulness and inspiration. Second, ethics is studied to fashion strategies for entrepreneurial success. The course also examines the ethical standards that exist in creating competitive advantages, attracting and maintaining customers and motivating the will to be successful.</w:t>
      </w:r>
    </w:p>
    <w:p w14:paraId="363EF58B" w14:textId="77777777" w:rsidR="00B17646" w:rsidRPr="00B17646" w:rsidRDefault="00B17646">
      <w:pPr>
        <w:ind w:left="1425" w:hanging="1425"/>
        <w:jc w:val="both"/>
        <w:rPr>
          <w:rFonts w:ascii="Times New Roman" w:hAnsi="Times New Roman" w:cs="Times New Roman"/>
        </w:rPr>
      </w:pPr>
    </w:p>
    <w:p w14:paraId="285EA4C6" w14:textId="77777777" w:rsidR="00B17646" w:rsidRPr="00B17646" w:rsidRDefault="00B17646">
      <w:pPr>
        <w:spacing w:line="480" w:lineRule="auto"/>
        <w:ind w:left="1425" w:hanging="1425"/>
        <w:jc w:val="both"/>
        <w:rPr>
          <w:rFonts w:ascii="Times New Roman" w:hAnsi="Times New Roman" w:cs="Times New Roman"/>
          <w:i/>
          <w:iCs/>
        </w:rPr>
      </w:pPr>
      <w:r w:rsidRPr="00B17646">
        <w:rPr>
          <w:rFonts w:ascii="Times New Roman" w:hAnsi="Times New Roman" w:cs="Times New Roman"/>
          <w:i/>
          <w:iCs/>
        </w:rPr>
        <w:t>Interdisciplinary Courses</w:t>
      </w:r>
    </w:p>
    <w:p w14:paraId="51E3FA26" w14:textId="77777777" w:rsidR="00B17646" w:rsidRPr="00B17646" w:rsidRDefault="00B17646">
      <w:pPr>
        <w:spacing w:line="480" w:lineRule="auto"/>
        <w:ind w:hanging="15"/>
        <w:jc w:val="both"/>
        <w:rPr>
          <w:rFonts w:ascii="Times New Roman" w:hAnsi="Times New Roman" w:cs="Times New Roman"/>
        </w:rPr>
      </w:pPr>
      <w:r w:rsidRPr="00B17646">
        <w:rPr>
          <w:rFonts w:ascii="Times New Roman" w:hAnsi="Times New Roman" w:cs="Times New Roman"/>
        </w:rPr>
        <w:tab/>
      </w:r>
      <w:r w:rsidRPr="00B17646">
        <w:rPr>
          <w:rFonts w:ascii="Times New Roman" w:hAnsi="Times New Roman" w:cs="Times New Roman"/>
        </w:rPr>
        <w:tab/>
        <w:t xml:space="preserve">The purpose of </w:t>
      </w:r>
      <w:r w:rsidR="00497EBD">
        <w:rPr>
          <w:rFonts w:ascii="Times New Roman" w:hAnsi="Times New Roman" w:cs="Times New Roman"/>
        </w:rPr>
        <w:t>an</w:t>
      </w:r>
      <w:r w:rsidRPr="00B17646">
        <w:rPr>
          <w:rFonts w:ascii="Times New Roman" w:hAnsi="Times New Roman" w:cs="Times New Roman"/>
        </w:rPr>
        <w:t xml:space="preserve"> entrepreneurship program </w:t>
      </w:r>
      <w:r w:rsidR="00497EBD">
        <w:rPr>
          <w:rFonts w:ascii="Times New Roman" w:hAnsi="Times New Roman" w:cs="Times New Roman"/>
        </w:rPr>
        <w:t>is to provide</w:t>
      </w:r>
      <w:r w:rsidRPr="00B17646">
        <w:rPr>
          <w:rFonts w:ascii="Times New Roman" w:hAnsi="Times New Roman" w:cs="Times New Roman"/>
        </w:rPr>
        <w:t xml:space="preserve"> students the opportunity to turn their interests into a sustainable and satisfying enterprise. Therefore, it is necessary to offer courses that connect their practical classroom instruction with their particular fields of interest.</w:t>
      </w:r>
    </w:p>
    <w:p w14:paraId="320062D1" w14:textId="77777777" w:rsidR="00B17646" w:rsidRPr="00B17646" w:rsidRDefault="00B17646">
      <w:pPr>
        <w:spacing w:line="480" w:lineRule="auto"/>
        <w:ind w:hanging="15"/>
        <w:jc w:val="both"/>
        <w:rPr>
          <w:rFonts w:ascii="Times New Roman" w:hAnsi="Times New Roman" w:cs="Times New Roman"/>
        </w:rPr>
      </w:pPr>
      <w:r w:rsidRPr="00B17646">
        <w:rPr>
          <w:rFonts w:ascii="Times New Roman" w:hAnsi="Times New Roman" w:cs="Times New Roman"/>
        </w:rPr>
        <w:tab/>
      </w:r>
      <w:r w:rsidRPr="00B17646">
        <w:rPr>
          <w:rFonts w:ascii="Times New Roman" w:hAnsi="Times New Roman" w:cs="Times New Roman"/>
        </w:rPr>
        <w:tab/>
        <w:t xml:space="preserve">These interdisciplinary courses are offered through the cooperation of the </w:t>
      </w:r>
      <w:r w:rsidR="00497EBD">
        <w:rPr>
          <w:rFonts w:ascii="Times New Roman" w:hAnsi="Times New Roman" w:cs="Times New Roman"/>
        </w:rPr>
        <w:t xml:space="preserve">center or college coordinating the entrepreneurship program </w:t>
      </w:r>
      <w:r w:rsidRPr="00B17646">
        <w:rPr>
          <w:rFonts w:ascii="Times New Roman" w:hAnsi="Times New Roman" w:cs="Times New Roman"/>
        </w:rPr>
        <w:t>and each individual discipline</w:t>
      </w:r>
      <w:r w:rsidR="00497EBD">
        <w:rPr>
          <w:rFonts w:ascii="Times New Roman" w:hAnsi="Times New Roman" w:cs="Times New Roman"/>
        </w:rPr>
        <w:t xml:space="preserve">. These courses would </w:t>
      </w:r>
      <w:r w:rsidRPr="00B17646">
        <w:rPr>
          <w:rFonts w:ascii="Times New Roman" w:hAnsi="Times New Roman" w:cs="Times New Roman"/>
        </w:rPr>
        <w:t>include:</w:t>
      </w:r>
    </w:p>
    <w:p w14:paraId="53DBABB0" w14:textId="77777777" w:rsidR="00B17646" w:rsidRPr="00497EBD" w:rsidRDefault="00B17646" w:rsidP="00497EBD">
      <w:pPr>
        <w:pStyle w:val="ListParagraph"/>
        <w:numPr>
          <w:ilvl w:val="0"/>
          <w:numId w:val="9"/>
        </w:numPr>
        <w:spacing w:line="100" w:lineRule="atLeast"/>
        <w:jc w:val="both"/>
        <w:rPr>
          <w:rFonts w:ascii="Times New Roman" w:hAnsi="Times New Roman" w:cs="Times New Roman"/>
        </w:rPr>
      </w:pPr>
      <w:r w:rsidRPr="00497EBD">
        <w:rPr>
          <w:rFonts w:ascii="Times New Roman" w:hAnsi="Times New Roman" w:cs="Times New Roman"/>
          <w:b/>
          <w:bCs/>
        </w:rPr>
        <w:t>Internship</w:t>
      </w:r>
      <w:r w:rsidRPr="00497EBD">
        <w:rPr>
          <w:rFonts w:ascii="Times New Roman" w:hAnsi="Times New Roman" w:cs="Times New Roman"/>
        </w:rPr>
        <w:t xml:space="preserve"> – Students participate in an advanced internship with an ongoing enterprise in their field of interest. This experience will provide the students the opportunity to observe the application of entrepreneurial concepts. </w:t>
      </w:r>
    </w:p>
    <w:p w14:paraId="2D566EE2" w14:textId="77777777" w:rsidR="00B17646" w:rsidRPr="00B17646" w:rsidRDefault="00B17646">
      <w:pPr>
        <w:spacing w:line="100" w:lineRule="atLeast"/>
        <w:ind w:left="1425" w:hanging="1425"/>
        <w:jc w:val="both"/>
        <w:rPr>
          <w:rFonts w:ascii="Times New Roman" w:hAnsi="Times New Roman" w:cs="Times New Roman"/>
        </w:rPr>
      </w:pPr>
    </w:p>
    <w:p w14:paraId="67E895D0" w14:textId="77777777" w:rsidR="00B17646" w:rsidRPr="00497EBD" w:rsidRDefault="00B17646" w:rsidP="00497EBD">
      <w:pPr>
        <w:pStyle w:val="ListParagraph"/>
        <w:numPr>
          <w:ilvl w:val="0"/>
          <w:numId w:val="9"/>
        </w:numPr>
        <w:spacing w:line="100" w:lineRule="atLeast"/>
        <w:jc w:val="both"/>
        <w:rPr>
          <w:rFonts w:ascii="Times New Roman" w:hAnsi="Times New Roman" w:cs="Times New Roman"/>
        </w:rPr>
      </w:pPr>
      <w:r w:rsidRPr="00497EBD">
        <w:rPr>
          <w:rFonts w:ascii="Times New Roman" w:hAnsi="Times New Roman" w:cs="Times New Roman"/>
          <w:b/>
          <w:bCs/>
        </w:rPr>
        <w:t>New Project Feasibility</w:t>
      </w:r>
      <w:r w:rsidRPr="00497EBD">
        <w:rPr>
          <w:rFonts w:ascii="Times New Roman" w:hAnsi="Times New Roman" w:cs="Times New Roman"/>
        </w:rPr>
        <w:t xml:space="preserve"> – The </w:t>
      </w:r>
      <w:r w:rsidR="00497EBD">
        <w:rPr>
          <w:rFonts w:ascii="Times New Roman" w:hAnsi="Times New Roman" w:cs="Times New Roman"/>
        </w:rPr>
        <w:t>coordinating unit</w:t>
      </w:r>
      <w:r w:rsidRPr="00497EBD">
        <w:rPr>
          <w:rFonts w:ascii="Times New Roman" w:hAnsi="Times New Roman" w:cs="Times New Roman"/>
        </w:rPr>
        <w:t xml:space="preserve"> and each participating discipline jointly offer a New Venture Feasibility course in each field of study. This course helps students determine whether their own previously identified opportunities are suitable for the marketplace. Students apply feasibility concepts to the wide range of challenges encountered when launching commercial and non-profit ventures in their area of interest. Through experiential learning opportunities, students apply these concepts to the development of a comprehensive business plan for their new venture.</w:t>
      </w:r>
    </w:p>
    <w:p w14:paraId="60C831DD" w14:textId="77777777" w:rsidR="00B17646" w:rsidRPr="00B17646" w:rsidRDefault="00B17646">
      <w:pPr>
        <w:spacing w:line="100" w:lineRule="atLeast"/>
        <w:ind w:left="1425" w:hanging="1425"/>
        <w:jc w:val="both"/>
        <w:rPr>
          <w:rFonts w:ascii="Times New Roman" w:hAnsi="Times New Roman" w:cs="Times New Roman"/>
        </w:rPr>
      </w:pPr>
    </w:p>
    <w:p w14:paraId="7B2DDB4D" w14:textId="77777777" w:rsidR="00B17646" w:rsidRPr="00B17646" w:rsidRDefault="00B17646">
      <w:pPr>
        <w:spacing w:line="480" w:lineRule="auto"/>
        <w:ind w:left="1425" w:hanging="1425"/>
        <w:jc w:val="both"/>
        <w:rPr>
          <w:rFonts w:ascii="Times New Roman" w:hAnsi="Times New Roman" w:cs="Times New Roman"/>
          <w:i/>
          <w:iCs/>
        </w:rPr>
      </w:pPr>
      <w:r w:rsidRPr="00B17646">
        <w:rPr>
          <w:rFonts w:ascii="Times New Roman" w:hAnsi="Times New Roman" w:cs="Times New Roman"/>
          <w:i/>
          <w:iCs/>
        </w:rPr>
        <w:t>Upper Division Electives</w:t>
      </w:r>
    </w:p>
    <w:p w14:paraId="29430805" w14:textId="77777777" w:rsidR="00B17646" w:rsidRPr="00B17646" w:rsidRDefault="00B17646">
      <w:pPr>
        <w:spacing w:line="480" w:lineRule="auto"/>
        <w:ind w:hanging="15"/>
        <w:jc w:val="both"/>
        <w:rPr>
          <w:rFonts w:ascii="Times New Roman" w:hAnsi="Times New Roman" w:cs="Times New Roman"/>
        </w:rPr>
      </w:pPr>
      <w:r w:rsidRPr="00B17646">
        <w:rPr>
          <w:rFonts w:ascii="Times New Roman" w:hAnsi="Times New Roman" w:cs="Times New Roman"/>
        </w:rPr>
        <w:tab/>
      </w:r>
      <w:r w:rsidRPr="00B17646">
        <w:rPr>
          <w:rFonts w:ascii="Times New Roman" w:hAnsi="Times New Roman" w:cs="Times New Roman"/>
        </w:rPr>
        <w:tab/>
        <w:t xml:space="preserve">In response to demand and dependent upon the availability of quality faculty, </w:t>
      </w:r>
      <w:r w:rsidR="00497EBD">
        <w:rPr>
          <w:rFonts w:ascii="Times New Roman" w:hAnsi="Times New Roman" w:cs="Times New Roman"/>
        </w:rPr>
        <w:t xml:space="preserve">model entrepreneurship curriculum would include </w:t>
      </w:r>
      <w:r w:rsidRPr="00B17646">
        <w:rPr>
          <w:rFonts w:ascii="Times New Roman" w:hAnsi="Times New Roman" w:cs="Times New Roman"/>
        </w:rPr>
        <w:t>specialized upper division courses that focus on various specific skills or aspects of entrepreneurship. The classes may offer practical knowledge that expands the concepts contained within the foundation courses. In the alternative, classes and seminars may focus on developing the innovative, creative or problem-solving process involved in entrepreneurship. In particular, coursework may include: negotiations, human resource management, small business management, evaluating and selling a business, venture planning, organizational leadership, facilities planning and market research.</w:t>
      </w:r>
    </w:p>
    <w:p w14:paraId="0B9762CA" w14:textId="77777777" w:rsidR="00B17646" w:rsidRPr="00B17646" w:rsidRDefault="00B17646">
      <w:pPr>
        <w:spacing w:line="480" w:lineRule="auto"/>
        <w:ind w:hanging="15"/>
        <w:jc w:val="both"/>
        <w:rPr>
          <w:rFonts w:ascii="Times New Roman" w:hAnsi="Times New Roman" w:cs="Times New Roman"/>
          <w:u w:val="single"/>
        </w:rPr>
      </w:pPr>
      <w:r w:rsidRPr="00B17646">
        <w:rPr>
          <w:rFonts w:ascii="Times New Roman" w:hAnsi="Times New Roman" w:cs="Times New Roman"/>
          <w:u w:val="single"/>
        </w:rPr>
        <w:t>Real Life Experience</w:t>
      </w:r>
    </w:p>
    <w:p w14:paraId="49B590FC" w14:textId="77777777" w:rsidR="00B17646" w:rsidRPr="00B17646" w:rsidRDefault="00B17646">
      <w:pPr>
        <w:spacing w:line="480" w:lineRule="auto"/>
        <w:ind w:hanging="15"/>
        <w:jc w:val="both"/>
        <w:rPr>
          <w:rFonts w:ascii="Times New Roman" w:hAnsi="Times New Roman" w:cs="Times New Roman"/>
        </w:rPr>
      </w:pPr>
      <w:r w:rsidRPr="00B17646">
        <w:rPr>
          <w:rFonts w:ascii="Times New Roman" w:hAnsi="Times New Roman" w:cs="Times New Roman"/>
        </w:rPr>
        <w:tab/>
      </w:r>
      <w:r w:rsidRPr="00B17646">
        <w:rPr>
          <w:rFonts w:ascii="Times New Roman" w:hAnsi="Times New Roman" w:cs="Times New Roman"/>
        </w:rPr>
        <w:tab/>
        <w:t xml:space="preserve">The undergraduate entrepreneurship program culminates with the students implementing their business plans and launching their own business. This experiential-based coursework offers the students the opportunity to combine their creative and intuitive thought processes with practical classroom concepts. </w:t>
      </w:r>
    </w:p>
    <w:p w14:paraId="5587F6D3" w14:textId="77777777" w:rsidR="00B17646" w:rsidRPr="00B17646" w:rsidRDefault="00B17646">
      <w:pPr>
        <w:spacing w:line="480" w:lineRule="auto"/>
        <w:ind w:hanging="15"/>
        <w:jc w:val="both"/>
        <w:rPr>
          <w:rFonts w:ascii="Times New Roman" w:hAnsi="Times New Roman" w:cs="Times New Roman"/>
        </w:rPr>
      </w:pPr>
      <w:r w:rsidRPr="00B17646">
        <w:rPr>
          <w:rFonts w:ascii="Times New Roman" w:hAnsi="Times New Roman" w:cs="Times New Roman"/>
        </w:rPr>
        <w:tab/>
      </w:r>
      <w:r w:rsidRPr="00B17646">
        <w:rPr>
          <w:rFonts w:ascii="Times New Roman" w:hAnsi="Times New Roman" w:cs="Times New Roman"/>
        </w:rPr>
        <w:tab/>
        <w:t xml:space="preserve">This co-curriculum activity is embodied in the following </w:t>
      </w:r>
      <w:r w:rsidR="00497EBD" w:rsidRPr="00B17646">
        <w:rPr>
          <w:rFonts w:ascii="Times New Roman" w:hAnsi="Times New Roman" w:cs="Times New Roman"/>
        </w:rPr>
        <w:t>two-semester</w:t>
      </w:r>
      <w:r w:rsidRPr="00B17646">
        <w:rPr>
          <w:rFonts w:ascii="Times New Roman" w:hAnsi="Times New Roman" w:cs="Times New Roman"/>
        </w:rPr>
        <w:t xml:space="preserve"> course:</w:t>
      </w:r>
    </w:p>
    <w:p w14:paraId="5C14F057" w14:textId="77777777" w:rsidR="00B17646" w:rsidRPr="00497EBD" w:rsidRDefault="00B17646" w:rsidP="00497EBD">
      <w:pPr>
        <w:pStyle w:val="ListParagraph"/>
        <w:numPr>
          <w:ilvl w:val="0"/>
          <w:numId w:val="10"/>
        </w:numPr>
        <w:spacing w:line="100" w:lineRule="atLeast"/>
        <w:jc w:val="both"/>
        <w:rPr>
          <w:rFonts w:ascii="Times New Roman" w:hAnsi="Times New Roman" w:cs="Times New Roman"/>
        </w:rPr>
      </w:pPr>
      <w:r w:rsidRPr="00497EBD">
        <w:rPr>
          <w:rFonts w:ascii="Times New Roman" w:hAnsi="Times New Roman" w:cs="Times New Roman"/>
          <w:b/>
          <w:bCs/>
        </w:rPr>
        <w:t>New Project Creation I</w:t>
      </w:r>
      <w:r w:rsidRPr="00497EBD">
        <w:rPr>
          <w:rFonts w:ascii="Times New Roman" w:hAnsi="Times New Roman" w:cs="Times New Roman"/>
        </w:rPr>
        <w:t xml:space="preserve"> – Students receive real-life experience by operating either a for-profit or nonprofit enterprise under the supervision and guidance of a mentor who is proficient in the student's chosen field. In this course, the student is immersed in the entrepreneurial process serving as a creator, manager and owner of his or her own business. </w:t>
      </w:r>
    </w:p>
    <w:p w14:paraId="2A5524D4" w14:textId="77777777" w:rsidR="00B17646" w:rsidRPr="00B17646" w:rsidRDefault="00B17646">
      <w:pPr>
        <w:spacing w:line="100" w:lineRule="atLeast"/>
        <w:ind w:left="1425" w:hanging="1440"/>
        <w:jc w:val="both"/>
        <w:rPr>
          <w:rFonts w:ascii="Times New Roman" w:hAnsi="Times New Roman" w:cs="Times New Roman"/>
        </w:rPr>
      </w:pPr>
    </w:p>
    <w:p w14:paraId="1F72B016" w14:textId="77777777" w:rsidR="00B17646" w:rsidRPr="00497EBD" w:rsidRDefault="00B17646" w:rsidP="00497EBD">
      <w:pPr>
        <w:pStyle w:val="ListParagraph"/>
        <w:numPr>
          <w:ilvl w:val="0"/>
          <w:numId w:val="10"/>
        </w:numPr>
        <w:spacing w:line="100" w:lineRule="atLeast"/>
        <w:jc w:val="both"/>
        <w:rPr>
          <w:rFonts w:ascii="Times New Roman" w:hAnsi="Times New Roman" w:cs="Times New Roman"/>
        </w:rPr>
      </w:pPr>
      <w:r w:rsidRPr="00497EBD">
        <w:rPr>
          <w:rFonts w:ascii="Times New Roman" w:hAnsi="Times New Roman" w:cs="Times New Roman"/>
          <w:b/>
          <w:bCs/>
        </w:rPr>
        <w:t>New Project Creation II</w:t>
      </w:r>
      <w:r w:rsidRPr="00497EBD">
        <w:rPr>
          <w:rFonts w:ascii="Times New Roman" w:hAnsi="Times New Roman" w:cs="Times New Roman"/>
        </w:rPr>
        <w:t xml:space="preserve"> – This course is a continuation of the student's operation of his or h</w:t>
      </w:r>
      <w:r w:rsidR="00497EBD">
        <w:rPr>
          <w:rFonts w:ascii="Times New Roman" w:hAnsi="Times New Roman" w:cs="Times New Roman"/>
        </w:rPr>
        <w:t>er business and Part 2 of a two-</w:t>
      </w:r>
      <w:r w:rsidRPr="00497EBD">
        <w:rPr>
          <w:rFonts w:ascii="Times New Roman" w:hAnsi="Times New Roman" w:cs="Times New Roman"/>
        </w:rPr>
        <w:t xml:space="preserve">semester sequence. </w:t>
      </w:r>
    </w:p>
    <w:p w14:paraId="0DD9F205" w14:textId="77777777" w:rsidR="00B17646" w:rsidRPr="00B17646" w:rsidRDefault="00B17646">
      <w:pPr>
        <w:spacing w:line="100" w:lineRule="atLeast"/>
        <w:ind w:left="1425" w:hanging="1440"/>
        <w:jc w:val="both"/>
        <w:rPr>
          <w:rFonts w:ascii="Times New Roman" w:hAnsi="Times New Roman" w:cs="Times New Roman"/>
        </w:rPr>
      </w:pPr>
    </w:p>
    <w:p w14:paraId="7D265BDD" w14:textId="77777777" w:rsidR="00B17646" w:rsidRPr="00B17646" w:rsidRDefault="00B17646" w:rsidP="008E15BD">
      <w:pPr>
        <w:spacing w:line="480" w:lineRule="auto"/>
        <w:ind w:hanging="15"/>
        <w:jc w:val="both"/>
        <w:rPr>
          <w:rFonts w:ascii="Times New Roman" w:hAnsi="Times New Roman" w:cs="Times New Roman"/>
        </w:rPr>
      </w:pPr>
      <w:r w:rsidRPr="00B17646">
        <w:rPr>
          <w:rFonts w:ascii="Times New Roman" w:hAnsi="Times New Roman" w:cs="Times New Roman"/>
        </w:rPr>
        <w:tab/>
      </w:r>
      <w:r w:rsidRPr="00B17646">
        <w:rPr>
          <w:rFonts w:ascii="Times New Roman" w:hAnsi="Times New Roman" w:cs="Times New Roman"/>
        </w:rPr>
        <w:tab/>
        <w:t xml:space="preserve">In these two courses, </w:t>
      </w:r>
      <w:r w:rsidR="00497EBD">
        <w:rPr>
          <w:rFonts w:ascii="Times New Roman" w:hAnsi="Times New Roman" w:cs="Times New Roman"/>
        </w:rPr>
        <w:t>the institution would</w:t>
      </w:r>
      <w:r w:rsidR="008E15BD">
        <w:rPr>
          <w:rFonts w:ascii="Times New Roman" w:hAnsi="Times New Roman" w:cs="Times New Roman"/>
        </w:rPr>
        <w:t xml:space="preserve"> provide</w:t>
      </w:r>
      <w:r w:rsidRPr="00B17646">
        <w:rPr>
          <w:rFonts w:ascii="Times New Roman" w:hAnsi="Times New Roman" w:cs="Times New Roman"/>
        </w:rPr>
        <w:t xml:space="preserve"> financial resources, office and </w:t>
      </w:r>
      <w:r w:rsidR="004C22AC" w:rsidRPr="00B17646">
        <w:rPr>
          <w:rFonts w:ascii="Times New Roman" w:hAnsi="Times New Roman" w:cs="Times New Roman"/>
        </w:rPr>
        <w:t>workspace</w:t>
      </w:r>
      <w:r w:rsidRPr="00B17646">
        <w:rPr>
          <w:rFonts w:ascii="Times New Roman" w:hAnsi="Times New Roman" w:cs="Times New Roman"/>
        </w:rPr>
        <w:t>, mentoring and other support for the student's entrepreneurial initiatives.</w:t>
      </w:r>
    </w:p>
    <w:p w14:paraId="439F3A60" w14:textId="77777777" w:rsidR="00B17646" w:rsidRPr="00B17646" w:rsidRDefault="008E15BD" w:rsidP="008E15BD">
      <w:pPr>
        <w:spacing w:line="480" w:lineRule="auto"/>
        <w:ind w:hanging="15"/>
        <w:rPr>
          <w:rFonts w:ascii="Times New Roman" w:hAnsi="Times New Roman" w:cs="Times New Roman"/>
        </w:rPr>
      </w:pPr>
      <w:r>
        <w:rPr>
          <w:rFonts w:ascii="Times New Roman" w:hAnsi="Times New Roman" w:cs="Times New Roman"/>
        </w:rPr>
        <w:t>III.</w:t>
      </w:r>
      <w:r>
        <w:rPr>
          <w:rFonts w:ascii="Times New Roman" w:hAnsi="Times New Roman" w:cs="Times New Roman"/>
        </w:rPr>
        <w:tab/>
        <w:t>PROGRAM ORGANIZATION</w:t>
      </w:r>
    </w:p>
    <w:p w14:paraId="4E8F4FEA" w14:textId="77777777" w:rsidR="00B17646" w:rsidRPr="00B17646" w:rsidRDefault="00B17646">
      <w:pPr>
        <w:spacing w:line="480" w:lineRule="auto"/>
        <w:ind w:hanging="15"/>
        <w:jc w:val="both"/>
        <w:rPr>
          <w:rFonts w:ascii="Times New Roman" w:hAnsi="Times New Roman" w:cs="Times New Roman"/>
          <w:u w:val="single"/>
        </w:rPr>
      </w:pPr>
      <w:r w:rsidRPr="00B17646">
        <w:rPr>
          <w:rFonts w:ascii="Times New Roman" w:hAnsi="Times New Roman" w:cs="Times New Roman"/>
        </w:rPr>
        <w:tab/>
      </w:r>
      <w:r w:rsidRPr="00B17646">
        <w:rPr>
          <w:rFonts w:ascii="Times New Roman" w:hAnsi="Times New Roman" w:cs="Times New Roman"/>
          <w:u w:val="single"/>
        </w:rPr>
        <w:t>Undergraduate Recognition</w:t>
      </w:r>
    </w:p>
    <w:p w14:paraId="6AF99215" w14:textId="77777777" w:rsidR="008E15BD" w:rsidRDefault="008E15BD">
      <w:pPr>
        <w:spacing w:line="480" w:lineRule="auto"/>
        <w:ind w:hanging="15"/>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The purpose of the entrepreneurship education is to prepare students to </w:t>
      </w:r>
      <w:r w:rsidR="004C22AC">
        <w:rPr>
          <w:rFonts w:ascii="Times New Roman" w:hAnsi="Times New Roman" w:cs="Times New Roman"/>
        </w:rPr>
        <w:t>convert</w:t>
      </w:r>
      <w:r>
        <w:rPr>
          <w:rFonts w:ascii="Times New Roman" w:hAnsi="Times New Roman" w:cs="Times New Roman"/>
        </w:rPr>
        <w:t xml:space="preserve"> the substantive knowledge obtained through their traditional college curriculum </w:t>
      </w:r>
      <w:r w:rsidR="004C22AC">
        <w:rPr>
          <w:rFonts w:ascii="Times New Roman" w:hAnsi="Times New Roman" w:cs="Times New Roman"/>
        </w:rPr>
        <w:t>into a profitable enterprise. Thus, students are free to proceed through the entrepreneurship curriculum and garner such skills in the same way they enhance other basic or soft skills such as critical thinking or teamwork skills, respectively.</w:t>
      </w:r>
    </w:p>
    <w:p w14:paraId="036613D0" w14:textId="77777777" w:rsidR="00B17646" w:rsidRPr="00B17646" w:rsidRDefault="004C22AC" w:rsidP="004C22AC">
      <w:pPr>
        <w:spacing w:line="480" w:lineRule="auto"/>
        <w:ind w:hanging="15"/>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However, an institution may wish to apply a traditional approach to recognizing a student’s achievement in mastering a particular curriculum. In this regard, the institution may establish </w:t>
      </w:r>
      <w:r w:rsidR="00B17646" w:rsidRPr="00B17646">
        <w:rPr>
          <w:rFonts w:ascii="Times New Roman" w:hAnsi="Times New Roman" w:cs="Times New Roman"/>
        </w:rPr>
        <w:t xml:space="preserve">an </w:t>
      </w:r>
      <w:r>
        <w:rPr>
          <w:rFonts w:ascii="Times New Roman" w:hAnsi="Times New Roman" w:cs="Times New Roman"/>
        </w:rPr>
        <w:t>“</w:t>
      </w:r>
      <w:r w:rsidR="00B17646" w:rsidRPr="00B17646">
        <w:rPr>
          <w:rFonts w:ascii="Times New Roman" w:hAnsi="Times New Roman" w:cs="Times New Roman"/>
        </w:rPr>
        <w:t>entrepreneurship minor</w:t>
      </w:r>
      <w:r>
        <w:rPr>
          <w:rFonts w:ascii="Times New Roman" w:hAnsi="Times New Roman" w:cs="Times New Roman"/>
        </w:rPr>
        <w:t>” which a student would claim</w:t>
      </w:r>
      <w:r w:rsidR="00B17646" w:rsidRPr="00B17646">
        <w:rPr>
          <w:rFonts w:ascii="Times New Roman" w:hAnsi="Times New Roman" w:cs="Times New Roman"/>
        </w:rPr>
        <w:t xml:space="preserve"> by completing four required courses and one or two elective courses as determined by the college in which the student is enrolled.</w:t>
      </w:r>
    </w:p>
    <w:p w14:paraId="7E12C07D" w14:textId="77777777" w:rsidR="00B17646" w:rsidRPr="00B17646" w:rsidRDefault="00B17646">
      <w:pPr>
        <w:spacing w:line="480" w:lineRule="auto"/>
        <w:ind w:hanging="15"/>
        <w:jc w:val="both"/>
        <w:rPr>
          <w:rFonts w:ascii="Times New Roman" w:hAnsi="Times New Roman" w:cs="Times New Roman"/>
        </w:rPr>
      </w:pPr>
      <w:r w:rsidRPr="00B17646">
        <w:rPr>
          <w:rFonts w:ascii="Times New Roman" w:hAnsi="Times New Roman" w:cs="Times New Roman"/>
        </w:rPr>
        <w:tab/>
      </w:r>
      <w:r w:rsidRPr="00B17646">
        <w:rPr>
          <w:rFonts w:ascii="Times New Roman" w:hAnsi="Times New Roman" w:cs="Times New Roman"/>
        </w:rPr>
        <w:tab/>
        <w:t xml:space="preserve">The four required courses </w:t>
      </w:r>
      <w:r w:rsidR="004C22AC">
        <w:rPr>
          <w:rFonts w:ascii="Times New Roman" w:hAnsi="Times New Roman" w:cs="Times New Roman"/>
        </w:rPr>
        <w:t xml:space="preserve">would </w:t>
      </w:r>
      <w:r w:rsidRPr="00B17646">
        <w:rPr>
          <w:rFonts w:ascii="Times New Roman" w:hAnsi="Times New Roman" w:cs="Times New Roman"/>
        </w:rPr>
        <w:t xml:space="preserve">include Creative Problem Solving, New Project Feasibility and New Project Creation I and II. Approved elective courses </w:t>
      </w:r>
      <w:r w:rsidR="004C22AC">
        <w:rPr>
          <w:rFonts w:ascii="Times New Roman" w:hAnsi="Times New Roman" w:cs="Times New Roman"/>
        </w:rPr>
        <w:t>could</w:t>
      </w:r>
      <w:r w:rsidRPr="00B17646">
        <w:rPr>
          <w:rFonts w:ascii="Times New Roman" w:hAnsi="Times New Roman" w:cs="Times New Roman"/>
        </w:rPr>
        <w:t xml:space="preserve"> include Ethics and Entrepreneurship and Entrepreneurial Promotions. </w:t>
      </w:r>
      <w:r w:rsidR="004C22AC">
        <w:rPr>
          <w:rFonts w:ascii="Times New Roman" w:hAnsi="Times New Roman" w:cs="Times New Roman"/>
        </w:rPr>
        <w:t>(At many institutions, t</w:t>
      </w:r>
      <w:r w:rsidRPr="00B17646">
        <w:rPr>
          <w:rFonts w:ascii="Times New Roman" w:hAnsi="Times New Roman" w:cs="Times New Roman"/>
        </w:rPr>
        <w:t xml:space="preserve">his curriculum </w:t>
      </w:r>
      <w:r w:rsidR="004C22AC">
        <w:rPr>
          <w:rFonts w:ascii="Times New Roman" w:hAnsi="Times New Roman" w:cs="Times New Roman"/>
        </w:rPr>
        <w:t>could replace</w:t>
      </w:r>
      <w:r w:rsidRPr="00B17646">
        <w:rPr>
          <w:rFonts w:ascii="Times New Roman" w:hAnsi="Times New Roman" w:cs="Times New Roman"/>
        </w:rPr>
        <w:t xml:space="preserve"> the ine</w:t>
      </w:r>
      <w:r w:rsidR="004C22AC">
        <w:rPr>
          <w:rFonts w:ascii="Times New Roman" w:hAnsi="Times New Roman" w:cs="Times New Roman"/>
        </w:rPr>
        <w:t xml:space="preserve">ffective entrepreneurship minor, </w:t>
      </w:r>
      <w:r w:rsidRPr="00B17646">
        <w:rPr>
          <w:rFonts w:ascii="Times New Roman" w:hAnsi="Times New Roman" w:cs="Times New Roman"/>
        </w:rPr>
        <w:t>which previously consisted merely of a bundle of traditional busi</w:t>
      </w:r>
      <w:r w:rsidR="004C22AC">
        <w:rPr>
          <w:rFonts w:ascii="Times New Roman" w:hAnsi="Times New Roman" w:cs="Times New Roman"/>
        </w:rPr>
        <w:t>ness school principles courses.)</w:t>
      </w:r>
    </w:p>
    <w:p w14:paraId="306F88E0" w14:textId="77777777" w:rsidR="00B17646" w:rsidRPr="00B17646" w:rsidRDefault="00B17646">
      <w:pPr>
        <w:spacing w:line="480" w:lineRule="auto"/>
        <w:ind w:hanging="15"/>
        <w:jc w:val="both"/>
        <w:rPr>
          <w:rFonts w:ascii="Times New Roman" w:hAnsi="Times New Roman" w:cs="Times New Roman"/>
        </w:rPr>
      </w:pPr>
      <w:r w:rsidRPr="00B17646">
        <w:rPr>
          <w:rFonts w:ascii="Times New Roman" w:hAnsi="Times New Roman" w:cs="Times New Roman"/>
        </w:rPr>
        <w:tab/>
      </w:r>
      <w:r w:rsidRPr="00B17646">
        <w:rPr>
          <w:rFonts w:ascii="Times New Roman" w:hAnsi="Times New Roman" w:cs="Times New Roman"/>
        </w:rPr>
        <w:tab/>
        <w:t xml:space="preserve">In addition, each college </w:t>
      </w:r>
      <w:r w:rsidR="004C22AC">
        <w:rPr>
          <w:rFonts w:ascii="Times New Roman" w:hAnsi="Times New Roman" w:cs="Times New Roman"/>
        </w:rPr>
        <w:t>would also offer</w:t>
      </w:r>
      <w:r w:rsidRPr="00B17646">
        <w:rPr>
          <w:rFonts w:ascii="Times New Roman" w:hAnsi="Times New Roman" w:cs="Times New Roman"/>
        </w:rPr>
        <w:t xml:space="preserve"> approved electives that are tailored to the career options sought by the student. For example, a class in “Artrepreneurship” gives the students the tools, techniques and resources to turn their passion for art into a potential career. More specifically, the course </w:t>
      </w:r>
      <w:r w:rsidR="004C22AC">
        <w:rPr>
          <w:rFonts w:ascii="Times New Roman" w:hAnsi="Times New Roman" w:cs="Times New Roman"/>
        </w:rPr>
        <w:t>would offer</w:t>
      </w:r>
      <w:r w:rsidRPr="00B17646">
        <w:rPr>
          <w:rFonts w:ascii="Times New Roman" w:hAnsi="Times New Roman" w:cs="Times New Roman"/>
        </w:rPr>
        <w:t xml:space="preserve"> instruction in both traditional marketing opportunities such as galleries, festivals, public venues and retail, as well the emerging opportunities such as online direct sales, business-to-business and online galleries and representation.</w:t>
      </w:r>
    </w:p>
    <w:p w14:paraId="41E2D0D1" w14:textId="77777777" w:rsidR="00B17646" w:rsidRPr="00B17646" w:rsidRDefault="00B17646">
      <w:pPr>
        <w:spacing w:line="480" w:lineRule="auto"/>
        <w:ind w:hanging="15"/>
        <w:jc w:val="both"/>
        <w:rPr>
          <w:rFonts w:ascii="Times New Roman" w:hAnsi="Times New Roman" w:cs="Times New Roman"/>
        </w:rPr>
      </w:pPr>
      <w:r w:rsidRPr="00B17646">
        <w:rPr>
          <w:rFonts w:ascii="Times New Roman" w:hAnsi="Times New Roman" w:cs="Times New Roman"/>
        </w:rPr>
        <w:tab/>
      </w:r>
      <w:r w:rsidRPr="00B17646">
        <w:rPr>
          <w:rFonts w:ascii="Times New Roman" w:hAnsi="Times New Roman" w:cs="Times New Roman"/>
        </w:rPr>
        <w:tab/>
        <w:t xml:space="preserve">Each student completing the entrepreneurship minor </w:t>
      </w:r>
      <w:r w:rsidR="004C22AC">
        <w:rPr>
          <w:rFonts w:ascii="Times New Roman" w:hAnsi="Times New Roman" w:cs="Times New Roman"/>
        </w:rPr>
        <w:t xml:space="preserve">would </w:t>
      </w:r>
      <w:r w:rsidRPr="00B17646">
        <w:rPr>
          <w:rFonts w:ascii="Times New Roman" w:hAnsi="Times New Roman" w:cs="Times New Roman"/>
        </w:rPr>
        <w:t xml:space="preserve">receives a notation on their diploma </w:t>
      </w:r>
      <w:r w:rsidR="004C22AC">
        <w:rPr>
          <w:rFonts w:ascii="Times New Roman" w:hAnsi="Times New Roman" w:cs="Times New Roman"/>
        </w:rPr>
        <w:t>and could receive a</w:t>
      </w:r>
      <w:r w:rsidRPr="00B17646">
        <w:rPr>
          <w:rFonts w:ascii="Times New Roman" w:hAnsi="Times New Roman" w:cs="Times New Roman"/>
        </w:rPr>
        <w:t xml:space="preserve"> Certificate in Entrepreneurship which affirms their successful achievement of this area of expertise. </w:t>
      </w:r>
    </w:p>
    <w:p w14:paraId="3571BACB" w14:textId="77777777" w:rsidR="00B17646" w:rsidRPr="00B17646" w:rsidRDefault="00B17646">
      <w:pPr>
        <w:spacing w:line="480" w:lineRule="auto"/>
        <w:ind w:hanging="15"/>
        <w:jc w:val="both"/>
        <w:rPr>
          <w:rFonts w:ascii="Times New Roman" w:hAnsi="Times New Roman" w:cs="Times New Roman"/>
          <w:u w:val="single"/>
        </w:rPr>
      </w:pPr>
      <w:r w:rsidRPr="00B17646">
        <w:rPr>
          <w:rFonts w:ascii="Times New Roman" w:hAnsi="Times New Roman" w:cs="Times New Roman"/>
        </w:rPr>
        <w:tab/>
      </w:r>
      <w:r w:rsidRPr="00B17646">
        <w:rPr>
          <w:rFonts w:ascii="Times New Roman" w:hAnsi="Times New Roman" w:cs="Times New Roman"/>
          <w:u w:val="single"/>
        </w:rPr>
        <w:t>Graduate Instruction</w:t>
      </w:r>
    </w:p>
    <w:p w14:paraId="6717C18E" w14:textId="77777777" w:rsidR="00192801" w:rsidRDefault="00B17646">
      <w:pPr>
        <w:spacing w:line="480" w:lineRule="auto"/>
        <w:ind w:hanging="15"/>
        <w:jc w:val="both"/>
        <w:rPr>
          <w:rFonts w:ascii="Times New Roman" w:hAnsi="Times New Roman" w:cs="Times New Roman"/>
        </w:rPr>
      </w:pPr>
      <w:r w:rsidRPr="00B17646">
        <w:rPr>
          <w:rFonts w:ascii="Times New Roman" w:hAnsi="Times New Roman" w:cs="Times New Roman"/>
        </w:rPr>
        <w:tab/>
      </w:r>
      <w:r w:rsidRPr="00B17646">
        <w:rPr>
          <w:rFonts w:ascii="Times New Roman" w:hAnsi="Times New Roman" w:cs="Times New Roman"/>
        </w:rPr>
        <w:tab/>
        <w:t xml:space="preserve">In response to the rapid growth of the global marketplace, </w:t>
      </w:r>
      <w:r w:rsidR="004C22AC">
        <w:rPr>
          <w:rFonts w:ascii="Times New Roman" w:hAnsi="Times New Roman" w:cs="Times New Roman"/>
        </w:rPr>
        <w:t>institutions offering an M.B.A. could</w:t>
      </w:r>
      <w:r w:rsidRPr="00B17646">
        <w:rPr>
          <w:rFonts w:ascii="Times New Roman" w:hAnsi="Times New Roman" w:cs="Times New Roman"/>
        </w:rPr>
        <w:t xml:space="preserve"> offer an entrepreneurship specialization. This program </w:t>
      </w:r>
      <w:r w:rsidR="004C22AC">
        <w:rPr>
          <w:rFonts w:ascii="Times New Roman" w:hAnsi="Times New Roman" w:cs="Times New Roman"/>
        </w:rPr>
        <w:t xml:space="preserve">would </w:t>
      </w:r>
      <w:r w:rsidR="004C22AC">
        <w:rPr>
          <w:rFonts w:ascii="Times New Roman" w:eastAsia="LGAKLJ+TimesNewRoman" w:hAnsi="Times New Roman" w:cs="Times New Roman"/>
          <w:color w:val="000000"/>
        </w:rPr>
        <w:t>provide</w:t>
      </w:r>
      <w:r w:rsidRPr="00B17646">
        <w:rPr>
          <w:rFonts w:ascii="Times New Roman" w:eastAsia="LGAKLJ+TimesNewRoman" w:hAnsi="Times New Roman" w:cs="Times New Roman"/>
          <w:color w:val="000000"/>
        </w:rPr>
        <w:t xml:space="preserve"> the students an enhanced opportunity to develop and utilize their innovative and creative thought processes through real life experience.</w:t>
      </w:r>
      <w:r w:rsidR="00192801">
        <w:rPr>
          <w:rFonts w:ascii="Times New Roman" w:hAnsi="Times New Roman" w:cs="Times New Roman"/>
        </w:rPr>
        <w:t xml:space="preserve"> </w:t>
      </w:r>
    </w:p>
    <w:p w14:paraId="15694D30" w14:textId="77777777" w:rsidR="00B17646" w:rsidRPr="00B17646" w:rsidRDefault="00B17646" w:rsidP="00192801">
      <w:pPr>
        <w:spacing w:line="480" w:lineRule="auto"/>
        <w:ind w:firstLine="720"/>
        <w:jc w:val="both"/>
        <w:rPr>
          <w:rFonts w:ascii="Times New Roman" w:hAnsi="Times New Roman" w:cs="Times New Roman"/>
        </w:rPr>
      </w:pPr>
      <w:r w:rsidRPr="00B17646">
        <w:rPr>
          <w:rFonts w:ascii="Times New Roman" w:hAnsi="Times New Roman" w:cs="Times New Roman"/>
        </w:rPr>
        <w:t xml:space="preserve">Graduate students pursuing this </w:t>
      </w:r>
      <w:r w:rsidR="00192801">
        <w:rPr>
          <w:rFonts w:ascii="Times New Roman" w:hAnsi="Times New Roman" w:cs="Times New Roman"/>
        </w:rPr>
        <w:t>area of specialization would</w:t>
      </w:r>
      <w:r w:rsidRPr="00B17646">
        <w:rPr>
          <w:rFonts w:ascii="Times New Roman" w:hAnsi="Times New Roman" w:cs="Times New Roman"/>
        </w:rPr>
        <w:t xml:space="preserve"> be required to take 30 hours of core </w:t>
      </w:r>
      <w:r w:rsidR="00192801">
        <w:rPr>
          <w:rFonts w:ascii="Times New Roman" w:hAnsi="Times New Roman" w:cs="Times New Roman"/>
        </w:rPr>
        <w:t>M.B.A.</w:t>
      </w:r>
      <w:r w:rsidRPr="00B17646">
        <w:rPr>
          <w:rFonts w:ascii="Times New Roman" w:hAnsi="Times New Roman" w:cs="Times New Roman"/>
        </w:rPr>
        <w:t xml:space="preserve"> courses and 15 hours of entrepreneursh</w:t>
      </w:r>
      <w:r w:rsidR="00192801">
        <w:rPr>
          <w:rFonts w:ascii="Times New Roman" w:hAnsi="Times New Roman" w:cs="Times New Roman"/>
        </w:rPr>
        <w:t xml:space="preserve">ip specialization courses which would </w:t>
      </w:r>
      <w:r w:rsidRPr="00B17646">
        <w:rPr>
          <w:rFonts w:ascii="Times New Roman" w:hAnsi="Times New Roman" w:cs="Times New Roman"/>
        </w:rPr>
        <w:t>include:</w:t>
      </w:r>
    </w:p>
    <w:p w14:paraId="03C2F3CC" w14:textId="77777777" w:rsidR="00B17646" w:rsidRPr="00B17646" w:rsidRDefault="00B17646" w:rsidP="00B17646">
      <w:pPr>
        <w:widowControl w:val="0"/>
        <w:numPr>
          <w:ilvl w:val="0"/>
          <w:numId w:val="3"/>
        </w:numPr>
        <w:tabs>
          <w:tab w:val="clear" w:pos="720"/>
          <w:tab w:val="left" w:pos="-22"/>
          <w:tab w:val="left" w:pos="698"/>
        </w:tabs>
        <w:suppressAutoHyphens/>
        <w:ind w:left="1418"/>
        <w:jc w:val="both"/>
        <w:rPr>
          <w:rFonts w:ascii="Times New Roman" w:hAnsi="Times New Roman" w:cs="Times New Roman"/>
        </w:rPr>
      </w:pPr>
      <w:r w:rsidRPr="00B17646">
        <w:rPr>
          <w:rFonts w:ascii="Times New Roman" w:hAnsi="Times New Roman" w:cs="Times New Roman"/>
        </w:rPr>
        <w:t>Entrepreneurship Field Study (Capstone course)</w:t>
      </w:r>
    </w:p>
    <w:p w14:paraId="690F85EA" w14:textId="77777777" w:rsidR="00B17646" w:rsidRPr="00B17646" w:rsidRDefault="00B17646" w:rsidP="00B17646">
      <w:pPr>
        <w:widowControl w:val="0"/>
        <w:numPr>
          <w:ilvl w:val="0"/>
          <w:numId w:val="3"/>
        </w:numPr>
        <w:tabs>
          <w:tab w:val="clear" w:pos="720"/>
          <w:tab w:val="left" w:pos="-22"/>
          <w:tab w:val="left" w:pos="698"/>
        </w:tabs>
        <w:suppressAutoHyphens/>
        <w:ind w:left="1418"/>
        <w:jc w:val="both"/>
        <w:rPr>
          <w:rFonts w:ascii="Times New Roman" w:hAnsi="Times New Roman" w:cs="Times New Roman"/>
        </w:rPr>
      </w:pPr>
      <w:r w:rsidRPr="00B17646">
        <w:rPr>
          <w:rFonts w:ascii="Times New Roman" w:hAnsi="Times New Roman" w:cs="Times New Roman"/>
        </w:rPr>
        <w:t>Developing a Successful Business Plan</w:t>
      </w:r>
    </w:p>
    <w:p w14:paraId="139153AD" w14:textId="77777777" w:rsidR="00B17646" w:rsidRPr="00B17646" w:rsidRDefault="00B17646" w:rsidP="00B17646">
      <w:pPr>
        <w:widowControl w:val="0"/>
        <w:numPr>
          <w:ilvl w:val="0"/>
          <w:numId w:val="3"/>
        </w:numPr>
        <w:tabs>
          <w:tab w:val="clear" w:pos="720"/>
          <w:tab w:val="left" w:pos="-22"/>
          <w:tab w:val="left" w:pos="698"/>
        </w:tabs>
        <w:suppressAutoHyphens/>
        <w:ind w:left="1418"/>
        <w:jc w:val="both"/>
        <w:rPr>
          <w:rFonts w:ascii="Times New Roman" w:hAnsi="Times New Roman" w:cs="Times New Roman"/>
        </w:rPr>
      </w:pPr>
      <w:r w:rsidRPr="00B17646">
        <w:rPr>
          <w:rFonts w:ascii="Times New Roman" w:hAnsi="Times New Roman" w:cs="Times New Roman"/>
        </w:rPr>
        <w:t>Short Term Financial Management</w:t>
      </w:r>
    </w:p>
    <w:p w14:paraId="4943DC61" w14:textId="77777777" w:rsidR="00B17646" w:rsidRPr="00B17646" w:rsidRDefault="00B17646" w:rsidP="00B17646">
      <w:pPr>
        <w:widowControl w:val="0"/>
        <w:numPr>
          <w:ilvl w:val="0"/>
          <w:numId w:val="3"/>
        </w:numPr>
        <w:tabs>
          <w:tab w:val="clear" w:pos="720"/>
          <w:tab w:val="left" w:pos="-22"/>
          <w:tab w:val="left" w:pos="698"/>
        </w:tabs>
        <w:suppressAutoHyphens/>
        <w:ind w:left="1418"/>
        <w:jc w:val="both"/>
        <w:rPr>
          <w:rFonts w:ascii="Times New Roman" w:hAnsi="Times New Roman" w:cs="Times New Roman"/>
        </w:rPr>
      </w:pPr>
      <w:r w:rsidRPr="00B17646">
        <w:rPr>
          <w:rFonts w:ascii="Times New Roman" w:hAnsi="Times New Roman" w:cs="Times New Roman"/>
        </w:rPr>
        <w:t>Growing, Managing and Sustaining an Entrepreneurial Firm</w:t>
      </w:r>
    </w:p>
    <w:p w14:paraId="4B6A487C" w14:textId="77777777" w:rsidR="00B17646" w:rsidRPr="00B17646" w:rsidRDefault="00B17646" w:rsidP="00B17646">
      <w:pPr>
        <w:widowControl w:val="0"/>
        <w:numPr>
          <w:ilvl w:val="0"/>
          <w:numId w:val="3"/>
        </w:numPr>
        <w:tabs>
          <w:tab w:val="clear" w:pos="720"/>
          <w:tab w:val="left" w:pos="-22"/>
          <w:tab w:val="left" w:pos="698"/>
        </w:tabs>
        <w:suppressAutoHyphens/>
        <w:spacing w:line="480" w:lineRule="auto"/>
        <w:ind w:left="1418"/>
        <w:jc w:val="both"/>
        <w:rPr>
          <w:rFonts w:ascii="Times New Roman" w:hAnsi="Times New Roman" w:cs="Times New Roman"/>
        </w:rPr>
      </w:pPr>
      <w:r w:rsidRPr="00B17646">
        <w:rPr>
          <w:rFonts w:ascii="Times New Roman" w:hAnsi="Times New Roman" w:cs="Times New Roman"/>
        </w:rPr>
        <w:t>Legal and Accounting Aspects of an Entrepreneurial Enterprise.</w:t>
      </w:r>
    </w:p>
    <w:p w14:paraId="476B8F51" w14:textId="77777777" w:rsidR="00B17646" w:rsidRPr="00B17646" w:rsidRDefault="00B17646">
      <w:pPr>
        <w:spacing w:line="480" w:lineRule="auto"/>
        <w:jc w:val="both"/>
        <w:rPr>
          <w:rFonts w:ascii="Times New Roman" w:hAnsi="Times New Roman" w:cs="Times New Roman"/>
          <w:u w:val="single"/>
        </w:rPr>
      </w:pPr>
      <w:r w:rsidRPr="00B17646">
        <w:rPr>
          <w:rFonts w:ascii="Times New Roman" w:hAnsi="Times New Roman" w:cs="Times New Roman"/>
          <w:u w:val="single"/>
        </w:rPr>
        <w:t>Professional Certificate in Entrepreneurship</w:t>
      </w:r>
    </w:p>
    <w:p w14:paraId="04660134" w14:textId="77777777" w:rsidR="00B17646" w:rsidRPr="00B17646" w:rsidRDefault="00B17646">
      <w:pPr>
        <w:spacing w:line="480" w:lineRule="auto"/>
        <w:jc w:val="both"/>
        <w:rPr>
          <w:rFonts w:ascii="Times New Roman" w:hAnsi="Times New Roman" w:cs="Times New Roman"/>
        </w:rPr>
      </w:pPr>
      <w:r w:rsidRPr="00B17646">
        <w:rPr>
          <w:rFonts w:ascii="Times New Roman" w:hAnsi="Times New Roman" w:cs="Times New Roman"/>
          <w:b/>
          <w:bCs/>
          <w:i/>
          <w:iCs/>
        </w:rPr>
        <w:tab/>
      </w:r>
      <w:r w:rsidR="00192801">
        <w:rPr>
          <w:rFonts w:ascii="Times New Roman" w:hAnsi="Times New Roman" w:cs="Times New Roman"/>
        </w:rPr>
        <w:t>P</w:t>
      </w:r>
      <w:r w:rsidRPr="00B17646">
        <w:rPr>
          <w:rFonts w:ascii="Times New Roman" w:hAnsi="Times New Roman" w:cs="Times New Roman"/>
        </w:rPr>
        <w:t>ublic institution</w:t>
      </w:r>
      <w:r w:rsidR="00192801">
        <w:rPr>
          <w:rFonts w:ascii="Times New Roman" w:hAnsi="Times New Roman" w:cs="Times New Roman"/>
        </w:rPr>
        <w:t>s</w:t>
      </w:r>
      <w:r w:rsidRPr="00B17646">
        <w:rPr>
          <w:rFonts w:ascii="Times New Roman" w:hAnsi="Times New Roman" w:cs="Times New Roman"/>
        </w:rPr>
        <w:t xml:space="preserve"> in West Virginia</w:t>
      </w:r>
      <w:r w:rsidR="00192801">
        <w:rPr>
          <w:rFonts w:ascii="Times New Roman" w:hAnsi="Times New Roman" w:cs="Times New Roman"/>
        </w:rPr>
        <w:t xml:space="preserve"> have</w:t>
      </w:r>
      <w:r w:rsidRPr="00B17646">
        <w:rPr>
          <w:rFonts w:ascii="Times New Roman" w:hAnsi="Times New Roman" w:cs="Times New Roman"/>
        </w:rPr>
        <w:t xml:space="preserve"> a responsibility to offer entrepreneurship programs and opportunities to members of the community who are not seeking academic training through the conventional degree-targeted approach.  </w:t>
      </w:r>
      <w:r w:rsidR="00192801">
        <w:rPr>
          <w:rFonts w:ascii="Times New Roman" w:hAnsi="Times New Roman" w:cs="Times New Roman"/>
        </w:rPr>
        <w:t>In this regard</w:t>
      </w:r>
      <w:r w:rsidRPr="00B17646">
        <w:rPr>
          <w:rFonts w:ascii="Times New Roman" w:hAnsi="Times New Roman" w:cs="Times New Roman"/>
        </w:rPr>
        <w:t xml:space="preserve">, </w:t>
      </w:r>
      <w:r w:rsidR="00192801">
        <w:rPr>
          <w:rFonts w:ascii="Times New Roman" w:hAnsi="Times New Roman" w:cs="Times New Roman"/>
        </w:rPr>
        <w:t>these institutions would offer</w:t>
      </w:r>
      <w:r w:rsidRPr="00B17646">
        <w:rPr>
          <w:rFonts w:ascii="Times New Roman" w:hAnsi="Times New Roman" w:cs="Times New Roman"/>
        </w:rPr>
        <w:t xml:space="preserve"> a professional certificate program for nontraditional students. This program </w:t>
      </w:r>
      <w:r w:rsidR="00192801">
        <w:rPr>
          <w:rFonts w:ascii="Times New Roman" w:hAnsi="Times New Roman" w:cs="Times New Roman"/>
        </w:rPr>
        <w:t>would focus</w:t>
      </w:r>
      <w:r w:rsidRPr="00B17646">
        <w:rPr>
          <w:rFonts w:ascii="Times New Roman" w:hAnsi="Times New Roman" w:cs="Times New Roman"/>
        </w:rPr>
        <w:t xml:space="preserve"> on instructing its participants in a broad range of entrepreneurial skills.</w:t>
      </w:r>
    </w:p>
    <w:p w14:paraId="5848D525" w14:textId="77777777" w:rsidR="00B17646" w:rsidRPr="00B17646" w:rsidRDefault="00B17646">
      <w:pPr>
        <w:spacing w:line="480" w:lineRule="auto"/>
        <w:jc w:val="both"/>
        <w:rPr>
          <w:rFonts w:ascii="Times New Roman" w:hAnsi="Times New Roman" w:cs="Times New Roman"/>
        </w:rPr>
      </w:pPr>
      <w:r w:rsidRPr="00B17646">
        <w:rPr>
          <w:rFonts w:ascii="Times New Roman" w:hAnsi="Times New Roman" w:cs="Times New Roman"/>
        </w:rPr>
        <w:tab/>
        <w:t xml:space="preserve">Students seeking this training and recognition </w:t>
      </w:r>
      <w:r w:rsidR="00192801">
        <w:rPr>
          <w:rFonts w:ascii="Times New Roman" w:hAnsi="Times New Roman" w:cs="Times New Roman"/>
        </w:rPr>
        <w:t xml:space="preserve">would </w:t>
      </w:r>
      <w:r w:rsidRPr="00B17646">
        <w:rPr>
          <w:rFonts w:ascii="Times New Roman" w:hAnsi="Times New Roman" w:cs="Times New Roman"/>
        </w:rPr>
        <w:t>re</w:t>
      </w:r>
      <w:r w:rsidR="00192801">
        <w:rPr>
          <w:rFonts w:ascii="Times New Roman" w:hAnsi="Times New Roman" w:cs="Times New Roman"/>
        </w:rPr>
        <w:t>ceive special admission to the college or u</w:t>
      </w:r>
      <w:r w:rsidRPr="00B17646">
        <w:rPr>
          <w:rFonts w:ascii="Times New Roman" w:hAnsi="Times New Roman" w:cs="Times New Roman"/>
        </w:rPr>
        <w:t>niversity and receive their Professional Certificate in Entrepreneurship upon completing the program required of undergraduates to receive the academic Certificate in Entrepreneurship.</w:t>
      </w:r>
    </w:p>
    <w:p w14:paraId="7D25E18D" w14:textId="77777777" w:rsidR="00B17646" w:rsidRPr="00B17646" w:rsidRDefault="00B17646">
      <w:pPr>
        <w:jc w:val="both"/>
        <w:rPr>
          <w:rFonts w:ascii="Times New Roman" w:hAnsi="Times New Roman" w:cs="Times New Roman"/>
          <w:u w:val="single"/>
        </w:rPr>
      </w:pPr>
      <w:r w:rsidRPr="00B17646">
        <w:rPr>
          <w:rFonts w:ascii="Times New Roman" w:hAnsi="Times New Roman" w:cs="Times New Roman"/>
          <w:u w:val="single"/>
        </w:rPr>
        <w:t>Professional Certificate in Nonprofit Leadership and Administration</w:t>
      </w:r>
    </w:p>
    <w:p w14:paraId="314ADAC1" w14:textId="77777777" w:rsidR="00B17646" w:rsidRPr="00B17646" w:rsidRDefault="00B17646">
      <w:pPr>
        <w:jc w:val="both"/>
        <w:rPr>
          <w:rFonts w:ascii="Times New Roman" w:hAnsi="Times New Roman" w:cs="Times New Roman"/>
          <w:b/>
          <w:bCs/>
          <w:i/>
          <w:iCs/>
          <w:u w:val="single"/>
        </w:rPr>
      </w:pPr>
    </w:p>
    <w:p w14:paraId="1FB6F3C2" w14:textId="77777777" w:rsidR="00B17646" w:rsidRPr="00B17646" w:rsidRDefault="00B17646">
      <w:pPr>
        <w:spacing w:line="480" w:lineRule="auto"/>
        <w:jc w:val="both"/>
        <w:rPr>
          <w:rFonts w:ascii="Times New Roman" w:hAnsi="Times New Roman" w:cs="Times New Roman"/>
        </w:rPr>
      </w:pPr>
      <w:r w:rsidRPr="00B17646">
        <w:rPr>
          <w:rFonts w:ascii="Times New Roman" w:hAnsi="Times New Roman" w:cs="Times New Roman"/>
        </w:rPr>
        <w:tab/>
      </w:r>
      <w:r w:rsidR="00192801">
        <w:rPr>
          <w:rFonts w:ascii="Times New Roman" w:hAnsi="Times New Roman" w:cs="Times New Roman"/>
        </w:rPr>
        <w:t xml:space="preserve">As an alternative, entrepreneurship programs could </w:t>
      </w:r>
      <w:r w:rsidRPr="00B17646">
        <w:rPr>
          <w:rFonts w:ascii="Times New Roman" w:hAnsi="Times New Roman" w:cs="Times New Roman"/>
        </w:rPr>
        <w:t>offer a community-based program that addresses the unique entrepreneurial and management skills needed to administer and lead a non-profit organization. Students who complete both the required and minimum number of el</w:t>
      </w:r>
      <w:r w:rsidR="00192801">
        <w:rPr>
          <w:rFonts w:ascii="Times New Roman" w:hAnsi="Times New Roman" w:cs="Times New Roman"/>
        </w:rPr>
        <w:t>ective courses would</w:t>
      </w:r>
      <w:r w:rsidRPr="00B17646">
        <w:rPr>
          <w:rFonts w:ascii="Times New Roman" w:hAnsi="Times New Roman" w:cs="Times New Roman"/>
        </w:rPr>
        <w:t xml:space="preserve"> receive the Professional Certificate in Nonprofit Administration. Other students may choose to ta</w:t>
      </w:r>
      <w:r w:rsidR="00192801">
        <w:rPr>
          <w:rFonts w:ascii="Times New Roman" w:hAnsi="Times New Roman" w:cs="Times New Roman"/>
        </w:rPr>
        <w:t>ke one or more courses that would</w:t>
      </w:r>
      <w:r w:rsidRPr="00B17646">
        <w:rPr>
          <w:rFonts w:ascii="Times New Roman" w:hAnsi="Times New Roman" w:cs="Times New Roman"/>
        </w:rPr>
        <w:t xml:space="preserve"> provide skill development in a particular area. These areas of study may include:</w:t>
      </w:r>
    </w:p>
    <w:p w14:paraId="48B2248E" w14:textId="77777777" w:rsidR="00B17646" w:rsidRPr="00B17646" w:rsidRDefault="00B17646">
      <w:pPr>
        <w:jc w:val="both"/>
        <w:rPr>
          <w:rFonts w:ascii="Times New Roman" w:hAnsi="Times New Roman" w:cs="Times New Roman"/>
        </w:rPr>
      </w:pPr>
    </w:p>
    <w:p w14:paraId="75313592" w14:textId="77777777" w:rsidR="00B17646" w:rsidRPr="00B17646" w:rsidRDefault="00B17646" w:rsidP="00B17646">
      <w:pPr>
        <w:widowControl w:val="0"/>
        <w:numPr>
          <w:ilvl w:val="0"/>
          <w:numId w:val="4"/>
        </w:numPr>
        <w:suppressAutoHyphens/>
        <w:ind w:left="1418"/>
        <w:jc w:val="both"/>
        <w:rPr>
          <w:rFonts w:ascii="Times New Roman" w:hAnsi="Times New Roman" w:cs="Times New Roman"/>
        </w:rPr>
      </w:pPr>
      <w:r w:rsidRPr="00B17646">
        <w:rPr>
          <w:rFonts w:ascii="Times New Roman" w:hAnsi="Times New Roman" w:cs="Times New Roman"/>
        </w:rPr>
        <w:t>Financial Management for Nonprofit Organizations</w:t>
      </w:r>
    </w:p>
    <w:p w14:paraId="7BE12802" w14:textId="77777777" w:rsidR="00B17646" w:rsidRPr="00B17646" w:rsidRDefault="00B17646" w:rsidP="00B17646">
      <w:pPr>
        <w:widowControl w:val="0"/>
        <w:numPr>
          <w:ilvl w:val="0"/>
          <w:numId w:val="4"/>
        </w:numPr>
        <w:suppressAutoHyphens/>
        <w:ind w:left="1418"/>
        <w:jc w:val="both"/>
        <w:rPr>
          <w:rFonts w:ascii="Times New Roman" w:hAnsi="Times New Roman" w:cs="Times New Roman"/>
        </w:rPr>
      </w:pPr>
      <w:r w:rsidRPr="00B17646">
        <w:rPr>
          <w:rFonts w:ascii="Times New Roman" w:hAnsi="Times New Roman" w:cs="Times New Roman"/>
        </w:rPr>
        <w:t>Human Resource Management</w:t>
      </w:r>
    </w:p>
    <w:p w14:paraId="07C8CC3E" w14:textId="77777777" w:rsidR="00B17646" w:rsidRPr="00B17646" w:rsidRDefault="00B17646" w:rsidP="00B17646">
      <w:pPr>
        <w:widowControl w:val="0"/>
        <w:numPr>
          <w:ilvl w:val="0"/>
          <w:numId w:val="4"/>
        </w:numPr>
        <w:suppressAutoHyphens/>
        <w:ind w:left="1418"/>
        <w:jc w:val="both"/>
        <w:rPr>
          <w:rFonts w:ascii="Times New Roman" w:hAnsi="Times New Roman" w:cs="Times New Roman"/>
        </w:rPr>
      </w:pPr>
      <w:r w:rsidRPr="00B17646">
        <w:rPr>
          <w:rFonts w:ascii="Times New Roman" w:hAnsi="Times New Roman" w:cs="Times New Roman"/>
        </w:rPr>
        <w:t>Leadership and Ethics in the Nonprofit Sector</w:t>
      </w:r>
    </w:p>
    <w:p w14:paraId="3D500F36" w14:textId="77777777" w:rsidR="00B17646" w:rsidRPr="00B17646" w:rsidRDefault="00B17646" w:rsidP="00B17646">
      <w:pPr>
        <w:widowControl w:val="0"/>
        <w:numPr>
          <w:ilvl w:val="0"/>
          <w:numId w:val="4"/>
        </w:numPr>
        <w:suppressAutoHyphens/>
        <w:ind w:left="1418"/>
        <w:jc w:val="both"/>
        <w:rPr>
          <w:rFonts w:ascii="Times New Roman" w:hAnsi="Times New Roman" w:cs="Times New Roman"/>
        </w:rPr>
      </w:pPr>
      <w:r w:rsidRPr="00B17646">
        <w:rPr>
          <w:rFonts w:ascii="Times New Roman" w:hAnsi="Times New Roman" w:cs="Times New Roman"/>
        </w:rPr>
        <w:t>Fundraising and Resource Development</w:t>
      </w:r>
    </w:p>
    <w:p w14:paraId="4364564B" w14:textId="77777777" w:rsidR="00B17646" w:rsidRPr="00B17646" w:rsidRDefault="00B17646" w:rsidP="00B17646">
      <w:pPr>
        <w:widowControl w:val="0"/>
        <w:numPr>
          <w:ilvl w:val="0"/>
          <w:numId w:val="4"/>
        </w:numPr>
        <w:suppressAutoHyphens/>
        <w:ind w:left="1418"/>
        <w:jc w:val="both"/>
        <w:rPr>
          <w:rFonts w:ascii="Times New Roman" w:hAnsi="Times New Roman" w:cs="Times New Roman"/>
        </w:rPr>
      </w:pPr>
      <w:r w:rsidRPr="00B17646">
        <w:rPr>
          <w:rFonts w:ascii="Times New Roman" w:hAnsi="Times New Roman" w:cs="Times New Roman"/>
        </w:rPr>
        <w:t>Strategic Management in Nonprofit Organizations</w:t>
      </w:r>
    </w:p>
    <w:p w14:paraId="7B4F669D" w14:textId="77777777" w:rsidR="00B17646" w:rsidRPr="00B17646" w:rsidRDefault="00B17646" w:rsidP="00B17646">
      <w:pPr>
        <w:widowControl w:val="0"/>
        <w:numPr>
          <w:ilvl w:val="0"/>
          <w:numId w:val="4"/>
        </w:numPr>
        <w:suppressAutoHyphens/>
        <w:ind w:left="1418"/>
        <w:jc w:val="both"/>
        <w:rPr>
          <w:rFonts w:ascii="Times New Roman" w:hAnsi="Times New Roman" w:cs="Times New Roman"/>
        </w:rPr>
      </w:pPr>
      <w:r w:rsidRPr="00B17646">
        <w:rPr>
          <w:rFonts w:ascii="Times New Roman" w:hAnsi="Times New Roman" w:cs="Times New Roman"/>
        </w:rPr>
        <w:t>Results-Oriented Program Management</w:t>
      </w:r>
    </w:p>
    <w:p w14:paraId="3020A067" w14:textId="77777777" w:rsidR="00B17646" w:rsidRPr="00B17646" w:rsidRDefault="00B17646" w:rsidP="00B17646">
      <w:pPr>
        <w:widowControl w:val="0"/>
        <w:numPr>
          <w:ilvl w:val="0"/>
          <w:numId w:val="4"/>
        </w:numPr>
        <w:suppressAutoHyphens/>
        <w:ind w:left="1418"/>
        <w:jc w:val="both"/>
        <w:rPr>
          <w:rFonts w:ascii="Times New Roman" w:hAnsi="Times New Roman" w:cs="Times New Roman"/>
        </w:rPr>
      </w:pPr>
      <w:r w:rsidRPr="00B17646">
        <w:rPr>
          <w:rFonts w:ascii="Times New Roman" w:hAnsi="Times New Roman" w:cs="Times New Roman"/>
        </w:rPr>
        <w:t>The Nonprofit Legal Environment</w:t>
      </w:r>
    </w:p>
    <w:p w14:paraId="6EB6638F" w14:textId="77777777" w:rsidR="00B17646" w:rsidRPr="00B17646" w:rsidRDefault="00B17646" w:rsidP="00B17646">
      <w:pPr>
        <w:widowControl w:val="0"/>
        <w:numPr>
          <w:ilvl w:val="0"/>
          <w:numId w:val="4"/>
        </w:numPr>
        <w:suppressAutoHyphens/>
        <w:ind w:left="1418"/>
        <w:jc w:val="both"/>
        <w:rPr>
          <w:rFonts w:ascii="Times New Roman" w:hAnsi="Times New Roman" w:cs="Times New Roman"/>
        </w:rPr>
      </w:pPr>
      <w:r w:rsidRPr="00B17646">
        <w:rPr>
          <w:rFonts w:ascii="Times New Roman" w:hAnsi="Times New Roman" w:cs="Times New Roman"/>
        </w:rPr>
        <w:t>Effective Governance of Nonprofit Organizations</w:t>
      </w:r>
    </w:p>
    <w:p w14:paraId="6616647A" w14:textId="77777777" w:rsidR="00B17646" w:rsidRPr="00B17646" w:rsidRDefault="00B17646" w:rsidP="00B17646">
      <w:pPr>
        <w:widowControl w:val="0"/>
        <w:numPr>
          <w:ilvl w:val="0"/>
          <w:numId w:val="4"/>
        </w:numPr>
        <w:suppressAutoHyphens/>
        <w:ind w:left="1418"/>
        <w:jc w:val="both"/>
        <w:rPr>
          <w:rFonts w:ascii="Times New Roman" w:hAnsi="Times New Roman" w:cs="Times New Roman"/>
        </w:rPr>
      </w:pPr>
      <w:r w:rsidRPr="00B17646">
        <w:rPr>
          <w:rFonts w:ascii="Times New Roman" w:hAnsi="Times New Roman" w:cs="Times New Roman"/>
        </w:rPr>
        <w:t>Effective Supervision</w:t>
      </w:r>
    </w:p>
    <w:p w14:paraId="04197C28" w14:textId="77777777" w:rsidR="00B17646" w:rsidRPr="00B17646" w:rsidRDefault="00B17646" w:rsidP="00B17646">
      <w:pPr>
        <w:widowControl w:val="0"/>
        <w:numPr>
          <w:ilvl w:val="0"/>
          <w:numId w:val="4"/>
        </w:numPr>
        <w:suppressAutoHyphens/>
        <w:ind w:left="1418"/>
        <w:jc w:val="both"/>
        <w:rPr>
          <w:rFonts w:ascii="Times New Roman" w:hAnsi="Times New Roman" w:cs="Times New Roman"/>
        </w:rPr>
      </w:pPr>
      <w:r w:rsidRPr="00B17646">
        <w:rPr>
          <w:rFonts w:ascii="Times New Roman" w:hAnsi="Times New Roman" w:cs="Times New Roman"/>
        </w:rPr>
        <w:t>Strategic Planning</w:t>
      </w:r>
    </w:p>
    <w:p w14:paraId="60BCCA38" w14:textId="77777777" w:rsidR="00B17646" w:rsidRPr="00B17646" w:rsidRDefault="00B17646" w:rsidP="00B17646">
      <w:pPr>
        <w:widowControl w:val="0"/>
        <w:numPr>
          <w:ilvl w:val="0"/>
          <w:numId w:val="4"/>
        </w:numPr>
        <w:suppressAutoHyphens/>
        <w:ind w:left="1418"/>
        <w:jc w:val="both"/>
        <w:rPr>
          <w:rFonts w:ascii="Times New Roman" w:hAnsi="Times New Roman" w:cs="Times New Roman"/>
        </w:rPr>
      </w:pPr>
      <w:r w:rsidRPr="00B17646">
        <w:rPr>
          <w:rFonts w:ascii="Times New Roman" w:hAnsi="Times New Roman" w:cs="Times New Roman"/>
        </w:rPr>
        <w:t>Managing Volunteer Effectiveness</w:t>
      </w:r>
    </w:p>
    <w:p w14:paraId="45A6AF51" w14:textId="77777777" w:rsidR="00B17646" w:rsidRPr="00B17646" w:rsidRDefault="00B17646" w:rsidP="00B17646">
      <w:pPr>
        <w:widowControl w:val="0"/>
        <w:numPr>
          <w:ilvl w:val="0"/>
          <w:numId w:val="4"/>
        </w:numPr>
        <w:suppressAutoHyphens/>
        <w:ind w:left="1418"/>
        <w:jc w:val="both"/>
        <w:rPr>
          <w:rFonts w:ascii="Times New Roman" w:hAnsi="Times New Roman" w:cs="Times New Roman"/>
        </w:rPr>
      </w:pPr>
      <w:r w:rsidRPr="00B17646">
        <w:rPr>
          <w:rFonts w:ascii="Times New Roman" w:hAnsi="Times New Roman" w:cs="Times New Roman"/>
        </w:rPr>
        <w:t>Marketing for Nonprofits</w:t>
      </w:r>
    </w:p>
    <w:p w14:paraId="26A0A2A0" w14:textId="77777777" w:rsidR="00B17646" w:rsidRPr="00B17646" w:rsidRDefault="00B17646" w:rsidP="00B17646">
      <w:pPr>
        <w:widowControl w:val="0"/>
        <w:numPr>
          <w:ilvl w:val="0"/>
          <w:numId w:val="4"/>
        </w:numPr>
        <w:suppressAutoHyphens/>
        <w:ind w:left="1418"/>
        <w:jc w:val="both"/>
        <w:rPr>
          <w:rFonts w:ascii="Times New Roman" w:hAnsi="Times New Roman" w:cs="Times New Roman"/>
        </w:rPr>
      </w:pPr>
      <w:r w:rsidRPr="00B17646">
        <w:rPr>
          <w:rFonts w:ascii="Times New Roman" w:hAnsi="Times New Roman" w:cs="Times New Roman"/>
        </w:rPr>
        <w:t>Board Governance</w:t>
      </w:r>
    </w:p>
    <w:p w14:paraId="7B8B92B0" w14:textId="77777777" w:rsidR="00B17646" w:rsidRPr="00B17646" w:rsidRDefault="00B17646">
      <w:pPr>
        <w:jc w:val="both"/>
        <w:rPr>
          <w:rFonts w:ascii="Times New Roman" w:hAnsi="Times New Roman" w:cs="Times New Roman"/>
          <w:u w:val="single"/>
        </w:rPr>
      </w:pPr>
    </w:p>
    <w:p w14:paraId="34875D7A" w14:textId="77777777" w:rsidR="00B17646" w:rsidRPr="00B17646" w:rsidRDefault="00192801" w:rsidP="00192801">
      <w:pPr>
        <w:spacing w:line="480" w:lineRule="auto"/>
        <w:rPr>
          <w:rFonts w:ascii="Times New Roman" w:hAnsi="Times New Roman" w:cs="Times New Roman"/>
        </w:rPr>
      </w:pPr>
      <w:r>
        <w:rPr>
          <w:rFonts w:ascii="Times New Roman" w:hAnsi="Times New Roman" w:cs="Times New Roman"/>
        </w:rPr>
        <w:t>IV.</w:t>
      </w:r>
      <w:r>
        <w:rPr>
          <w:rFonts w:ascii="Times New Roman" w:hAnsi="Times New Roman" w:cs="Times New Roman"/>
        </w:rPr>
        <w:tab/>
      </w:r>
      <w:r w:rsidR="00B17646" w:rsidRPr="00B17646">
        <w:rPr>
          <w:rFonts w:ascii="Times New Roman" w:hAnsi="Times New Roman" w:cs="Times New Roman"/>
        </w:rPr>
        <w:t>SUPPORT PROGRAMS</w:t>
      </w:r>
    </w:p>
    <w:p w14:paraId="4819EEC1" w14:textId="77777777" w:rsidR="00B17646" w:rsidRPr="00B17646" w:rsidRDefault="00B17646">
      <w:pPr>
        <w:spacing w:line="480" w:lineRule="auto"/>
        <w:jc w:val="both"/>
        <w:rPr>
          <w:rFonts w:ascii="Times New Roman" w:hAnsi="Times New Roman" w:cs="Times New Roman"/>
        </w:rPr>
      </w:pPr>
      <w:r w:rsidRPr="00B17646">
        <w:rPr>
          <w:rFonts w:ascii="Times New Roman" w:hAnsi="Times New Roman" w:cs="Times New Roman"/>
        </w:rPr>
        <w:tab/>
      </w:r>
      <w:r w:rsidR="00192801">
        <w:rPr>
          <w:rFonts w:ascii="Times New Roman" w:hAnsi="Times New Roman" w:cs="Times New Roman"/>
        </w:rPr>
        <w:t xml:space="preserve">In advancing entrepreneurship on their campuses, college and universities should establish a </w:t>
      </w:r>
      <w:r w:rsidRPr="00B17646">
        <w:rPr>
          <w:rFonts w:ascii="Times New Roman" w:hAnsi="Times New Roman" w:cs="Times New Roman"/>
        </w:rPr>
        <w:t xml:space="preserve">campus-wide initiative that extends beyond the academic training provided through the </w:t>
      </w:r>
      <w:r w:rsidR="00192801">
        <w:rPr>
          <w:rFonts w:ascii="Times New Roman" w:hAnsi="Times New Roman" w:cs="Times New Roman"/>
        </w:rPr>
        <w:t>entrepreneurship program</w:t>
      </w:r>
      <w:r w:rsidRPr="00B17646">
        <w:rPr>
          <w:rFonts w:ascii="Times New Roman" w:hAnsi="Times New Roman" w:cs="Times New Roman"/>
        </w:rPr>
        <w:t xml:space="preserve">. In this regard, </w:t>
      </w:r>
      <w:r w:rsidR="00192801">
        <w:rPr>
          <w:rFonts w:ascii="Times New Roman" w:hAnsi="Times New Roman" w:cs="Times New Roman"/>
        </w:rPr>
        <w:t>colleges and universities should consider</w:t>
      </w:r>
      <w:r w:rsidRPr="00B17646">
        <w:rPr>
          <w:rFonts w:ascii="Times New Roman" w:hAnsi="Times New Roman" w:cs="Times New Roman"/>
        </w:rPr>
        <w:t xml:space="preserve"> support programs </w:t>
      </w:r>
      <w:r w:rsidR="00192801">
        <w:rPr>
          <w:rFonts w:ascii="Times New Roman" w:hAnsi="Times New Roman" w:cs="Times New Roman"/>
        </w:rPr>
        <w:t xml:space="preserve">that would be </w:t>
      </w:r>
      <w:r w:rsidRPr="00B17646">
        <w:rPr>
          <w:rFonts w:ascii="Times New Roman" w:hAnsi="Times New Roman" w:cs="Times New Roman"/>
        </w:rPr>
        <w:t>conducted by other administrative a</w:t>
      </w:r>
      <w:r w:rsidR="00192801">
        <w:rPr>
          <w:rFonts w:ascii="Times New Roman" w:hAnsi="Times New Roman" w:cs="Times New Roman"/>
        </w:rPr>
        <w:t xml:space="preserve">nd academic units that advance </w:t>
      </w:r>
      <w:r w:rsidRPr="00B17646">
        <w:rPr>
          <w:rFonts w:ascii="Times New Roman" w:hAnsi="Times New Roman" w:cs="Times New Roman"/>
        </w:rPr>
        <w:t xml:space="preserve">entrepreneurship in terms of our students and the campus community in general. </w:t>
      </w:r>
    </w:p>
    <w:p w14:paraId="25E94F5C" w14:textId="77777777" w:rsidR="00B17646" w:rsidRPr="00B17646" w:rsidRDefault="00B17646">
      <w:pPr>
        <w:spacing w:line="480" w:lineRule="auto"/>
        <w:jc w:val="both"/>
        <w:rPr>
          <w:rFonts w:ascii="Times New Roman" w:hAnsi="Times New Roman" w:cs="Times New Roman"/>
          <w:u w:val="single"/>
        </w:rPr>
      </w:pPr>
      <w:r w:rsidRPr="00B17646">
        <w:rPr>
          <w:rFonts w:ascii="Times New Roman" w:hAnsi="Times New Roman" w:cs="Times New Roman"/>
          <w:u w:val="single"/>
        </w:rPr>
        <w:t>Center for Entrepreneurship</w:t>
      </w:r>
    </w:p>
    <w:p w14:paraId="02964FD2" w14:textId="77777777" w:rsidR="00B17646" w:rsidRPr="00B17646" w:rsidRDefault="00192801">
      <w:pPr>
        <w:spacing w:line="480" w:lineRule="auto"/>
        <w:jc w:val="both"/>
        <w:rPr>
          <w:rFonts w:ascii="Times New Roman" w:hAnsi="Times New Roman" w:cs="Times New Roman"/>
        </w:rPr>
      </w:pPr>
      <w:r>
        <w:rPr>
          <w:rFonts w:ascii="Times New Roman" w:hAnsi="Times New Roman" w:cs="Times New Roman"/>
        </w:rPr>
        <w:tab/>
        <w:t>A</w:t>
      </w:r>
      <w:r w:rsidR="00B17646" w:rsidRPr="00B17646">
        <w:rPr>
          <w:rFonts w:ascii="Times New Roman" w:hAnsi="Times New Roman" w:cs="Times New Roman"/>
        </w:rPr>
        <w:t xml:space="preserve"> </w:t>
      </w:r>
      <w:r>
        <w:rPr>
          <w:rFonts w:ascii="Times New Roman" w:hAnsi="Times New Roman" w:cs="Times New Roman"/>
        </w:rPr>
        <w:t>“</w:t>
      </w:r>
      <w:r w:rsidR="00B17646" w:rsidRPr="00B17646">
        <w:rPr>
          <w:rFonts w:ascii="Times New Roman" w:hAnsi="Times New Roman" w:cs="Times New Roman"/>
        </w:rPr>
        <w:t>Center for Entrepreneurship</w:t>
      </w:r>
      <w:r>
        <w:rPr>
          <w:rFonts w:ascii="Times New Roman" w:hAnsi="Times New Roman" w:cs="Times New Roman"/>
        </w:rPr>
        <w:t>”</w:t>
      </w:r>
      <w:r w:rsidR="00B17646" w:rsidRPr="00B17646">
        <w:rPr>
          <w:rFonts w:ascii="Times New Roman" w:hAnsi="Times New Roman" w:cs="Times New Roman"/>
        </w:rPr>
        <w:t xml:space="preserve"> in the </w:t>
      </w:r>
      <w:r>
        <w:rPr>
          <w:rFonts w:ascii="Times New Roman" w:hAnsi="Times New Roman" w:cs="Times New Roman"/>
        </w:rPr>
        <w:t>school’s college or department of business could coordinate</w:t>
      </w:r>
      <w:r w:rsidR="00B17646" w:rsidRPr="00B17646">
        <w:rPr>
          <w:rFonts w:ascii="Times New Roman" w:hAnsi="Times New Roman" w:cs="Times New Roman"/>
        </w:rPr>
        <w:t xml:space="preserve"> all of the campus activities that relate to the adva</w:t>
      </w:r>
      <w:r>
        <w:rPr>
          <w:rFonts w:ascii="Times New Roman" w:hAnsi="Times New Roman" w:cs="Times New Roman"/>
        </w:rPr>
        <w:t>ncement of entrepreneurship. A</w:t>
      </w:r>
      <w:r w:rsidR="00B17646" w:rsidRPr="00B17646">
        <w:rPr>
          <w:rFonts w:ascii="Times New Roman" w:hAnsi="Times New Roman" w:cs="Times New Roman"/>
        </w:rPr>
        <w:t xml:space="preserve"> Director of the </w:t>
      </w:r>
      <w:r>
        <w:rPr>
          <w:rFonts w:ascii="Times New Roman" w:hAnsi="Times New Roman" w:cs="Times New Roman"/>
        </w:rPr>
        <w:t>center would</w:t>
      </w:r>
      <w:r w:rsidR="00F7145B">
        <w:rPr>
          <w:rFonts w:ascii="Times New Roman" w:hAnsi="Times New Roman" w:cs="Times New Roman"/>
        </w:rPr>
        <w:t xml:space="preserve"> perform</w:t>
      </w:r>
      <w:r w:rsidR="00B17646" w:rsidRPr="00B17646">
        <w:rPr>
          <w:rFonts w:ascii="Times New Roman" w:hAnsi="Times New Roman" w:cs="Times New Roman"/>
        </w:rPr>
        <w:t xml:space="preserve"> all executive duties and responsibilities associated with the conduct of the center. Initially, the Dean of the College of Business </w:t>
      </w:r>
      <w:r w:rsidR="00F7145B">
        <w:rPr>
          <w:rFonts w:ascii="Times New Roman" w:hAnsi="Times New Roman" w:cs="Times New Roman"/>
        </w:rPr>
        <w:t>or Chair of the Business Department would serve</w:t>
      </w:r>
      <w:r w:rsidR="00B17646" w:rsidRPr="00B17646">
        <w:rPr>
          <w:rFonts w:ascii="Times New Roman" w:hAnsi="Times New Roman" w:cs="Times New Roman"/>
        </w:rPr>
        <w:t xml:space="preserve"> as the Director. Depending upon the growth of the program, the Center may employ a separate Director who would report to the Dean</w:t>
      </w:r>
      <w:r w:rsidR="00F7145B">
        <w:rPr>
          <w:rFonts w:ascii="Times New Roman" w:hAnsi="Times New Roman" w:cs="Times New Roman"/>
        </w:rPr>
        <w:t xml:space="preserve"> or Chair</w:t>
      </w:r>
      <w:r w:rsidR="00B17646" w:rsidRPr="00B17646">
        <w:rPr>
          <w:rFonts w:ascii="Times New Roman" w:hAnsi="Times New Roman" w:cs="Times New Roman"/>
        </w:rPr>
        <w:t xml:space="preserve">. </w:t>
      </w:r>
    </w:p>
    <w:p w14:paraId="5B80E522" w14:textId="77777777" w:rsidR="00B17646" w:rsidRPr="00B17646" w:rsidRDefault="00B17646">
      <w:pPr>
        <w:spacing w:line="480" w:lineRule="auto"/>
        <w:jc w:val="both"/>
        <w:rPr>
          <w:rFonts w:ascii="Times New Roman" w:hAnsi="Times New Roman" w:cs="Times New Roman"/>
          <w:u w:val="single"/>
        </w:rPr>
      </w:pPr>
      <w:r w:rsidRPr="00B17646">
        <w:rPr>
          <w:rFonts w:ascii="Times New Roman" w:hAnsi="Times New Roman" w:cs="Times New Roman"/>
          <w:u w:val="single"/>
        </w:rPr>
        <w:t>Entrepreneurship Leadership Academy</w:t>
      </w:r>
    </w:p>
    <w:p w14:paraId="7AE32BE2" w14:textId="77777777" w:rsidR="00B17646" w:rsidRPr="00B17646" w:rsidRDefault="00B17646">
      <w:pPr>
        <w:spacing w:line="480" w:lineRule="auto"/>
        <w:jc w:val="both"/>
        <w:rPr>
          <w:rFonts w:ascii="Times New Roman" w:hAnsi="Times New Roman" w:cs="Times New Roman"/>
        </w:rPr>
      </w:pPr>
      <w:r w:rsidRPr="00B17646">
        <w:rPr>
          <w:rFonts w:ascii="Times New Roman" w:hAnsi="Times New Roman" w:cs="Times New Roman"/>
        </w:rPr>
        <w:tab/>
      </w:r>
      <w:r w:rsidR="00F7145B">
        <w:rPr>
          <w:rFonts w:ascii="Times New Roman" w:hAnsi="Times New Roman" w:cs="Times New Roman"/>
        </w:rPr>
        <w:t>A comprehensive entrepreneurship program would include an</w:t>
      </w:r>
      <w:r w:rsidRPr="00B17646">
        <w:rPr>
          <w:rFonts w:ascii="Times New Roman" w:hAnsi="Times New Roman" w:cs="Times New Roman"/>
        </w:rPr>
        <w:t xml:space="preserve"> Entrepreneurial Leadership Academy </w:t>
      </w:r>
      <w:r w:rsidR="00F7145B">
        <w:rPr>
          <w:rFonts w:ascii="Times New Roman" w:hAnsi="Times New Roman" w:cs="Times New Roman"/>
        </w:rPr>
        <w:t>that would consist</w:t>
      </w:r>
      <w:r w:rsidRPr="00B17646">
        <w:rPr>
          <w:rFonts w:ascii="Times New Roman" w:hAnsi="Times New Roman" w:cs="Times New Roman"/>
        </w:rPr>
        <w:t xml:space="preserve"> of academic administrators and faculty who </w:t>
      </w:r>
      <w:r w:rsidR="00F7145B">
        <w:rPr>
          <w:rFonts w:ascii="Times New Roman" w:hAnsi="Times New Roman" w:cs="Times New Roman"/>
        </w:rPr>
        <w:t xml:space="preserve">would </w:t>
      </w:r>
      <w:r w:rsidRPr="00B17646">
        <w:rPr>
          <w:rFonts w:ascii="Times New Roman" w:hAnsi="Times New Roman" w:cs="Times New Roman"/>
        </w:rPr>
        <w:t xml:space="preserve">meet monthly in a series of workshops, lunches, dinners and meetings to network and discuss the University's entrepreneurship curricula and activities. The academy </w:t>
      </w:r>
      <w:r w:rsidR="00F7145B">
        <w:rPr>
          <w:rFonts w:ascii="Times New Roman" w:hAnsi="Times New Roman" w:cs="Times New Roman"/>
        </w:rPr>
        <w:t>would also develop</w:t>
      </w:r>
      <w:r w:rsidRPr="00B17646">
        <w:rPr>
          <w:rFonts w:ascii="Times New Roman" w:hAnsi="Times New Roman" w:cs="Times New Roman"/>
        </w:rPr>
        <w:t xml:space="preserve"> and p</w:t>
      </w:r>
      <w:r w:rsidR="00F7145B">
        <w:rPr>
          <w:rFonts w:ascii="Times New Roman" w:hAnsi="Times New Roman" w:cs="Times New Roman"/>
        </w:rPr>
        <w:t>ropose</w:t>
      </w:r>
      <w:r w:rsidRPr="00B17646">
        <w:rPr>
          <w:rFonts w:ascii="Times New Roman" w:hAnsi="Times New Roman" w:cs="Times New Roman"/>
        </w:rPr>
        <w:t xml:space="preserve"> policies and procedures for the operation and administration of each entrepreneurship program and project. </w:t>
      </w:r>
    </w:p>
    <w:p w14:paraId="78176879" w14:textId="77777777" w:rsidR="00B17646" w:rsidRPr="00B17646" w:rsidRDefault="00B17646">
      <w:pPr>
        <w:spacing w:line="480" w:lineRule="auto"/>
        <w:jc w:val="both"/>
        <w:rPr>
          <w:rFonts w:ascii="Times New Roman" w:hAnsi="Times New Roman" w:cs="Times New Roman"/>
        </w:rPr>
      </w:pPr>
      <w:r w:rsidRPr="00B17646">
        <w:rPr>
          <w:rFonts w:ascii="Times New Roman" w:hAnsi="Times New Roman" w:cs="Times New Roman"/>
        </w:rPr>
        <w:tab/>
        <w:t xml:space="preserve">The Director of the Center for Entrepreneurship </w:t>
      </w:r>
      <w:r w:rsidR="00F7145B">
        <w:rPr>
          <w:rFonts w:ascii="Times New Roman" w:hAnsi="Times New Roman" w:cs="Times New Roman"/>
        </w:rPr>
        <w:t>would serve</w:t>
      </w:r>
      <w:r w:rsidRPr="00B17646">
        <w:rPr>
          <w:rFonts w:ascii="Times New Roman" w:hAnsi="Times New Roman" w:cs="Times New Roman"/>
        </w:rPr>
        <w:t xml:space="preserve"> as the Chair of the Academy. The academy </w:t>
      </w:r>
      <w:r w:rsidR="00F7145B">
        <w:rPr>
          <w:rFonts w:ascii="Times New Roman" w:hAnsi="Times New Roman" w:cs="Times New Roman"/>
        </w:rPr>
        <w:t>would consist</w:t>
      </w:r>
      <w:r w:rsidRPr="00B17646">
        <w:rPr>
          <w:rFonts w:ascii="Times New Roman" w:hAnsi="Times New Roman" w:cs="Times New Roman"/>
        </w:rPr>
        <w:t xml:space="preserve"> of the deans and selected faculty members from each college. The President, Provost and other academic leaders </w:t>
      </w:r>
      <w:r w:rsidR="00F7145B">
        <w:rPr>
          <w:rFonts w:ascii="Times New Roman" w:hAnsi="Times New Roman" w:cs="Times New Roman"/>
        </w:rPr>
        <w:t xml:space="preserve">would </w:t>
      </w:r>
      <w:r w:rsidRPr="00B17646">
        <w:rPr>
          <w:rFonts w:ascii="Times New Roman" w:hAnsi="Times New Roman" w:cs="Times New Roman"/>
        </w:rPr>
        <w:t>serve as ex officio members of t</w:t>
      </w:r>
      <w:r w:rsidR="00F7145B">
        <w:rPr>
          <w:rFonts w:ascii="Times New Roman" w:hAnsi="Times New Roman" w:cs="Times New Roman"/>
        </w:rPr>
        <w:t>he academy. The University should</w:t>
      </w:r>
      <w:r w:rsidRPr="00B17646">
        <w:rPr>
          <w:rFonts w:ascii="Times New Roman" w:hAnsi="Times New Roman" w:cs="Times New Roman"/>
        </w:rPr>
        <w:t xml:space="preserve"> provide an honorarium for each member of the academy. </w:t>
      </w:r>
    </w:p>
    <w:p w14:paraId="350FCF09" w14:textId="77777777" w:rsidR="00B17646" w:rsidRPr="00B17646" w:rsidRDefault="00B17646">
      <w:pPr>
        <w:spacing w:line="480" w:lineRule="auto"/>
        <w:jc w:val="both"/>
        <w:rPr>
          <w:rFonts w:ascii="Times New Roman" w:hAnsi="Times New Roman" w:cs="Times New Roman"/>
        </w:rPr>
      </w:pPr>
      <w:r w:rsidRPr="00B17646">
        <w:rPr>
          <w:rFonts w:ascii="Times New Roman" w:hAnsi="Times New Roman" w:cs="Times New Roman"/>
          <w:u w:val="single"/>
        </w:rPr>
        <w:t>Entrepreneurship Grant Program</w:t>
      </w:r>
      <w:r w:rsidRPr="00B17646">
        <w:rPr>
          <w:rFonts w:ascii="Times New Roman" w:hAnsi="Times New Roman" w:cs="Times New Roman"/>
        </w:rPr>
        <w:tab/>
      </w:r>
    </w:p>
    <w:p w14:paraId="3A866775" w14:textId="77777777" w:rsidR="00B17646" w:rsidRPr="00B17646" w:rsidRDefault="00B17646">
      <w:pPr>
        <w:spacing w:line="480" w:lineRule="auto"/>
        <w:jc w:val="both"/>
        <w:rPr>
          <w:rFonts w:ascii="Times New Roman" w:hAnsi="Times New Roman" w:cs="Times New Roman"/>
        </w:rPr>
      </w:pPr>
      <w:r w:rsidRPr="00B17646">
        <w:rPr>
          <w:rFonts w:ascii="Times New Roman" w:hAnsi="Times New Roman" w:cs="Times New Roman"/>
        </w:rPr>
        <w:tab/>
      </w:r>
      <w:r w:rsidR="00F7145B">
        <w:rPr>
          <w:rFonts w:ascii="Times New Roman" w:hAnsi="Times New Roman" w:cs="Times New Roman"/>
        </w:rPr>
        <w:t>An institution’s support program should include</w:t>
      </w:r>
      <w:r w:rsidRPr="00B17646">
        <w:rPr>
          <w:rFonts w:ascii="Times New Roman" w:hAnsi="Times New Roman" w:cs="Times New Roman"/>
        </w:rPr>
        <w:t xml:space="preserve"> a competitive grant process to provide financial resources for students who propose highly promising enterprises for their New Venture Creation courses. The students may apply the grant proceeds to any cost or expense associated with their enterprise including compensation to themselves.</w:t>
      </w:r>
    </w:p>
    <w:p w14:paraId="513BCF84" w14:textId="77777777" w:rsidR="00B17646" w:rsidRPr="00B17646" w:rsidRDefault="00B17646">
      <w:pPr>
        <w:spacing w:line="480" w:lineRule="auto"/>
        <w:jc w:val="both"/>
        <w:rPr>
          <w:rFonts w:ascii="Times New Roman" w:hAnsi="Times New Roman" w:cs="Times New Roman"/>
        </w:rPr>
      </w:pPr>
      <w:r w:rsidRPr="00B17646">
        <w:rPr>
          <w:rFonts w:ascii="Times New Roman" w:hAnsi="Times New Roman" w:cs="Times New Roman"/>
        </w:rPr>
        <w:tab/>
        <w:t xml:space="preserve">In particular, the following grants </w:t>
      </w:r>
      <w:r w:rsidR="00F7145B">
        <w:rPr>
          <w:rFonts w:ascii="Times New Roman" w:hAnsi="Times New Roman" w:cs="Times New Roman"/>
        </w:rPr>
        <w:t>could be</w:t>
      </w:r>
      <w:r w:rsidRPr="00B17646">
        <w:rPr>
          <w:rFonts w:ascii="Times New Roman" w:hAnsi="Times New Roman" w:cs="Times New Roman"/>
        </w:rPr>
        <w:t xml:space="preserve"> available: </w:t>
      </w:r>
    </w:p>
    <w:p w14:paraId="7E94D6E3" w14:textId="77777777" w:rsidR="00B17646" w:rsidRPr="00B17646" w:rsidRDefault="00B17646" w:rsidP="00B17646">
      <w:pPr>
        <w:widowControl w:val="0"/>
        <w:numPr>
          <w:ilvl w:val="0"/>
          <w:numId w:val="5"/>
        </w:numPr>
        <w:suppressAutoHyphens/>
        <w:spacing w:line="480" w:lineRule="auto"/>
        <w:jc w:val="both"/>
        <w:rPr>
          <w:rFonts w:ascii="Times New Roman" w:hAnsi="Times New Roman" w:cs="Times New Roman"/>
        </w:rPr>
      </w:pPr>
      <w:r w:rsidRPr="00B17646">
        <w:rPr>
          <w:rFonts w:ascii="Times New Roman" w:hAnsi="Times New Roman" w:cs="Times New Roman"/>
          <w:i/>
          <w:iCs/>
        </w:rPr>
        <w:t xml:space="preserve">Innovator Grants </w:t>
      </w:r>
      <w:r w:rsidR="00F7145B">
        <w:rPr>
          <w:rFonts w:ascii="Times New Roman" w:hAnsi="Times New Roman" w:cs="Times New Roman"/>
        </w:rPr>
        <w:t>would be</w:t>
      </w:r>
      <w:r w:rsidRPr="00B17646">
        <w:rPr>
          <w:rFonts w:ascii="Times New Roman" w:hAnsi="Times New Roman" w:cs="Times New Roman"/>
        </w:rPr>
        <w:t xml:space="preserve"> presented to a student or student group whose proposed business plan emphasizes a new product or service, production method, market or more efficient and effective form of organization. Grant recipients </w:t>
      </w:r>
      <w:r w:rsidR="00F7145B">
        <w:rPr>
          <w:rFonts w:ascii="Times New Roman" w:hAnsi="Times New Roman" w:cs="Times New Roman"/>
        </w:rPr>
        <w:t xml:space="preserve">would be </w:t>
      </w:r>
      <w:r w:rsidRPr="00B17646">
        <w:rPr>
          <w:rFonts w:ascii="Times New Roman" w:hAnsi="Times New Roman" w:cs="Times New Roman"/>
        </w:rPr>
        <w:t xml:space="preserve">required to retain a faculty member or an approved member of the business community as a mentor. </w:t>
      </w:r>
    </w:p>
    <w:p w14:paraId="2F04BDCC" w14:textId="77777777" w:rsidR="00B17646" w:rsidRPr="00B17646" w:rsidRDefault="00B17646" w:rsidP="00B17646">
      <w:pPr>
        <w:widowControl w:val="0"/>
        <w:numPr>
          <w:ilvl w:val="0"/>
          <w:numId w:val="5"/>
        </w:numPr>
        <w:suppressAutoHyphens/>
        <w:spacing w:line="480" w:lineRule="auto"/>
        <w:jc w:val="both"/>
        <w:rPr>
          <w:rFonts w:ascii="Times New Roman" w:hAnsi="Times New Roman" w:cs="Times New Roman"/>
        </w:rPr>
      </w:pPr>
      <w:r w:rsidRPr="00B17646">
        <w:rPr>
          <w:rFonts w:ascii="Times New Roman" w:hAnsi="Times New Roman" w:cs="Times New Roman"/>
          <w:i/>
          <w:iCs/>
        </w:rPr>
        <w:t>Community Changemaker Grants</w:t>
      </w:r>
      <w:r w:rsidRPr="00B17646">
        <w:rPr>
          <w:rFonts w:ascii="Times New Roman" w:hAnsi="Times New Roman" w:cs="Times New Roman"/>
        </w:rPr>
        <w:t xml:space="preserve"> </w:t>
      </w:r>
      <w:r w:rsidR="00F7145B">
        <w:rPr>
          <w:rFonts w:ascii="Times New Roman" w:hAnsi="Times New Roman" w:cs="Times New Roman"/>
        </w:rPr>
        <w:t>would be</w:t>
      </w:r>
      <w:r w:rsidRPr="00B17646">
        <w:rPr>
          <w:rFonts w:ascii="Times New Roman" w:hAnsi="Times New Roman" w:cs="Times New Roman"/>
        </w:rPr>
        <w:t xml:space="preserve"> presented to a student or student group whose proposed nonprofit business plan addresses a unique or emerging community need or an existing need in a new and innovative manner. Grant recipients </w:t>
      </w:r>
      <w:r w:rsidR="00F7145B">
        <w:rPr>
          <w:rFonts w:ascii="Times New Roman" w:hAnsi="Times New Roman" w:cs="Times New Roman"/>
        </w:rPr>
        <w:t>should be required</w:t>
      </w:r>
      <w:r w:rsidRPr="00B17646">
        <w:rPr>
          <w:rFonts w:ascii="Times New Roman" w:hAnsi="Times New Roman" w:cs="Times New Roman"/>
        </w:rPr>
        <w:t xml:space="preserve"> to retain a faculty member or an approved member of the nonprofit community as a mentor. </w:t>
      </w:r>
    </w:p>
    <w:p w14:paraId="63F21459" w14:textId="77777777" w:rsidR="00B17646" w:rsidRPr="00B17646" w:rsidRDefault="00B17646" w:rsidP="00B17646">
      <w:pPr>
        <w:widowControl w:val="0"/>
        <w:numPr>
          <w:ilvl w:val="0"/>
          <w:numId w:val="5"/>
        </w:numPr>
        <w:suppressAutoHyphens/>
        <w:spacing w:line="480" w:lineRule="auto"/>
        <w:jc w:val="both"/>
        <w:rPr>
          <w:rFonts w:ascii="Times New Roman" w:hAnsi="Times New Roman" w:cs="Times New Roman"/>
          <w:i/>
          <w:iCs/>
        </w:rPr>
      </w:pPr>
      <w:r w:rsidRPr="00B17646">
        <w:rPr>
          <w:rFonts w:ascii="Times New Roman" w:hAnsi="Times New Roman" w:cs="Times New Roman"/>
          <w:i/>
          <w:iCs/>
        </w:rPr>
        <w:t>Explorer Grants</w:t>
      </w:r>
      <w:r w:rsidRPr="00B17646">
        <w:rPr>
          <w:rFonts w:ascii="Times New Roman" w:hAnsi="Times New Roman" w:cs="Times New Roman"/>
        </w:rPr>
        <w:t xml:space="preserve"> </w:t>
      </w:r>
      <w:r w:rsidR="00F7145B">
        <w:rPr>
          <w:rFonts w:ascii="Times New Roman" w:hAnsi="Times New Roman" w:cs="Times New Roman"/>
        </w:rPr>
        <w:t>would be</w:t>
      </w:r>
      <w:r w:rsidRPr="00B17646">
        <w:rPr>
          <w:rFonts w:ascii="Times New Roman" w:hAnsi="Times New Roman" w:cs="Times New Roman"/>
        </w:rPr>
        <w:t xml:space="preserve"> to a student or student group whose proposal addresses an idea possessing great potential in terms of commercialization, but needs significant research before a business plan can be produced. Grant recipients </w:t>
      </w:r>
      <w:r w:rsidR="00F7145B">
        <w:rPr>
          <w:rFonts w:ascii="Times New Roman" w:hAnsi="Times New Roman" w:cs="Times New Roman"/>
        </w:rPr>
        <w:t xml:space="preserve">would be </w:t>
      </w:r>
      <w:r w:rsidRPr="00B17646">
        <w:rPr>
          <w:rFonts w:ascii="Times New Roman" w:hAnsi="Times New Roman" w:cs="Times New Roman"/>
        </w:rPr>
        <w:t>required to retain a faculty member or an approved member of the business community as a mentor.</w:t>
      </w:r>
      <w:r w:rsidRPr="00B17646">
        <w:rPr>
          <w:rFonts w:ascii="Times New Roman" w:hAnsi="Times New Roman" w:cs="Times New Roman"/>
          <w:i/>
          <w:iCs/>
        </w:rPr>
        <w:t xml:space="preserve"> </w:t>
      </w:r>
    </w:p>
    <w:p w14:paraId="590380FC" w14:textId="77777777" w:rsidR="00B17646" w:rsidRPr="00B17646" w:rsidRDefault="00B17646" w:rsidP="00B17646">
      <w:pPr>
        <w:widowControl w:val="0"/>
        <w:numPr>
          <w:ilvl w:val="0"/>
          <w:numId w:val="5"/>
        </w:numPr>
        <w:suppressAutoHyphens/>
        <w:spacing w:line="480" w:lineRule="auto"/>
        <w:jc w:val="both"/>
        <w:rPr>
          <w:rFonts w:ascii="Times New Roman" w:hAnsi="Times New Roman" w:cs="Times New Roman"/>
        </w:rPr>
      </w:pPr>
      <w:r w:rsidRPr="00B17646">
        <w:rPr>
          <w:rFonts w:ascii="Times New Roman" w:hAnsi="Times New Roman" w:cs="Times New Roman"/>
          <w:i/>
          <w:iCs/>
        </w:rPr>
        <w:t>Entrepreneur Fellowships</w:t>
      </w:r>
      <w:r w:rsidRPr="00B17646">
        <w:rPr>
          <w:rFonts w:ascii="Times New Roman" w:hAnsi="Times New Roman" w:cs="Times New Roman"/>
        </w:rPr>
        <w:t xml:space="preserve"> </w:t>
      </w:r>
      <w:r w:rsidR="00F7145B">
        <w:rPr>
          <w:rFonts w:ascii="Times New Roman" w:hAnsi="Times New Roman" w:cs="Times New Roman"/>
        </w:rPr>
        <w:t>would be presented</w:t>
      </w:r>
      <w:r w:rsidRPr="00B17646">
        <w:rPr>
          <w:rFonts w:ascii="Times New Roman" w:hAnsi="Times New Roman" w:cs="Times New Roman"/>
        </w:rPr>
        <w:t xml:space="preserve"> to undergraduate or graduate students who wish to have an additional opportunity to refine and operate an ongoing enterprise. Successful candidates shall (1) have completed 104 hours of undergraduate work or have been admitted to the </w:t>
      </w:r>
      <w:r w:rsidR="00F7145B">
        <w:rPr>
          <w:rFonts w:ascii="Times New Roman" w:hAnsi="Times New Roman" w:cs="Times New Roman"/>
        </w:rPr>
        <w:t>institution’s MBA program</w:t>
      </w:r>
      <w:r w:rsidRPr="00B17646">
        <w:rPr>
          <w:rFonts w:ascii="Times New Roman" w:hAnsi="Times New Roman" w:cs="Times New Roman"/>
        </w:rPr>
        <w:t xml:space="preserve">; (2) maintain an ongoing enterprise developed in conjunction with </w:t>
      </w:r>
      <w:r w:rsidR="00F7145B">
        <w:rPr>
          <w:rFonts w:ascii="Times New Roman" w:hAnsi="Times New Roman" w:cs="Times New Roman"/>
        </w:rPr>
        <w:t>the school’s</w:t>
      </w:r>
      <w:r w:rsidRPr="00B17646">
        <w:rPr>
          <w:rFonts w:ascii="Times New Roman" w:hAnsi="Times New Roman" w:cs="Times New Roman"/>
        </w:rPr>
        <w:t xml:space="preserve"> entrepreneurial program; and (3) register for six to twelve credit hours of either undergraduate or graduate entrepreneurship classes.  Fellowships </w:t>
      </w:r>
      <w:r w:rsidR="00F7145B">
        <w:rPr>
          <w:rFonts w:ascii="Times New Roman" w:hAnsi="Times New Roman" w:cs="Times New Roman"/>
        </w:rPr>
        <w:t>would</w:t>
      </w:r>
      <w:r w:rsidRPr="00B17646">
        <w:rPr>
          <w:rFonts w:ascii="Times New Roman" w:hAnsi="Times New Roman" w:cs="Times New Roman"/>
        </w:rPr>
        <w:t xml:space="preserve"> consist of (1) scholarships for tuition and fees; (2) a grant for further enterprise development or expansion; and (3) continued use of university resources. </w:t>
      </w:r>
    </w:p>
    <w:p w14:paraId="7678178A" w14:textId="77777777" w:rsidR="00B17646" w:rsidRPr="00B17646" w:rsidRDefault="00B17646">
      <w:pPr>
        <w:spacing w:line="480" w:lineRule="auto"/>
        <w:jc w:val="both"/>
        <w:rPr>
          <w:rFonts w:ascii="Times New Roman" w:hAnsi="Times New Roman" w:cs="Times New Roman"/>
          <w:u w:val="single"/>
        </w:rPr>
      </w:pPr>
      <w:r w:rsidRPr="00B17646">
        <w:rPr>
          <w:rFonts w:ascii="Times New Roman" w:hAnsi="Times New Roman" w:cs="Times New Roman"/>
          <w:u w:val="single"/>
        </w:rPr>
        <w:t>Main Street Program</w:t>
      </w:r>
    </w:p>
    <w:p w14:paraId="782BFAB9" w14:textId="77777777" w:rsidR="00B17646" w:rsidRPr="00B17646" w:rsidRDefault="00B17646">
      <w:pPr>
        <w:spacing w:line="480" w:lineRule="auto"/>
        <w:jc w:val="both"/>
        <w:rPr>
          <w:rFonts w:ascii="Times New Roman" w:hAnsi="Times New Roman" w:cs="Times New Roman"/>
        </w:rPr>
      </w:pPr>
      <w:r w:rsidRPr="00B17646">
        <w:rPr>
          <w:rFonts w:ascii="Times New Roman" w:hAnsi="Times New Roman" w:cs="Times New Roman"/>
        </w:rPr>
        <w:tab/>
        <w:t xml:space="preserve">The Main Street program </w:t>
      </w:r>
      <w:r w:rsidR="00F7145B">
        <w:rPr>
          <w:rFonts w:ascii="Times New Roman" w:hAnsi="Times New Roman" w:cs="Times New Roman"/>
        </w:rPr>
        <w:t>would provide</w:t>
      </w:r>
      <w:r w:rsidRPr="00B17646">
        <w:rPr>
          <w:rFonts w:ascii="Times New Roman" w:hAnsi="Times New Roman" w:cs="Times New Roman"/>
        </w:rPr>
        <w:t xml:space="preserve"> students and faculty with space and other support for the entrepreneurial enterpr</w:t>
      </w:r>
      <w:r w:rsidR="00F7145B">
        <w:rPr>
          <w:rFonts w:ascii="Times New Roman" w:hAnsi="Times New Roman" w:cs="Times New Roman"/>
        </w:rPr>
        <w:t>ises. The Dean of Students would</w:t>
      </w:r>
      <w:r w:rsidRPr="00B17646">
        <w:rPr>
          <w:rFonts w:ascii="Times New Roman" w:hAnsi="Times New Roman" w:cs="Times New Roman"/>
        </w:rPr>
        <w:t xml:space="preserve"> assist in providing the space on campus. In addition, the </w:t>
      </w:r>
      <w:r w:rsidR="00F7145B">
        <w:rPr>
          <w:rFonts w:ascii="Times New Roman" w:hAnsi="Times New Roman" w:cs="Times New Roman"/>
        </w:rPr>
        <w:t xml:space="preserve">institution’s advancement office could </w:t>
      </w:r>
      <w:r w:rsidRPr="00B17646">
        <w:rPr>
          <w:rFonts w:ascii="Times New Roman" w:hAnsi="Times New Roman" w:cs="Times New Roman"/>
        </w:rPr>
        <w:t xml:space="preserve">assist in locating local businesses that are willing to provide off-campus space in exchange for tax benefits. </w:t>
      </w:r>
      <w:r w:rsidR="00F7145B">
        <w:rPr>
          <w:rFonts w:ascii="Times New Roman" w:hAnsi="Times New Roman" w:cs="Times New Roman"/>
        </w:rPr>
        <w:t>While the Main Street program would be</w:t>
      </w:r>
      <w:r w:rsidRPr="00B17646">
        <w:rPr>
          <w:rFonts w:ascii="Times New Roman" w:hAnsi="Times New Roman" w:cs="Times New Roman"/>
        </w:rPr>
        <w:t xml:space="preserve"> targeted at students who are grant recipients or are enrolled in the New Venture Creation courses, any student or student group meeting predetermined qualifications </w:t>
      </w:r>
      <w:r w:rsidR="00F7145B">
        <w:rPr>
          <w:rFonts w:ascii="Times New Roman" w:hAnsi="Times New Roman" w:cs="Times New Roman"/>
        </w:rPr>
        <w:t>could</w:t>
      </w:r>
      <w:r w:rsidRPr="00B17646">
        <w:rPr>
          <w:rFonts w:ascii="Times New Roman" w:hAnsi="Times New Roman" w:cs="Times New Roman"/>
        </w:rPr>
        <w:t xml:space="preserve"> take advantage of the space and resources provided by the University. </w:t>
      </w:r>
    </w:p>
    <w:p w14:paraId="4A3E7322" w14:textId="77777777" w:rsidR="00B17646" w:rsidRPr="00B17646" w:rsidRDefault="00B17646">
      <w:pPr>
        <w:spacing w:line="480" w:lineRule="auto"/>
        <w:jc w:val="both"/>
        <w:rPr>
          <w:rFonts w:ascii="Times New Roman" w:hAnsi="Times New Roman" w:cs="Times New Roman"/>
          <w:u w:val="single"/>
        </w:rPr>
      </w:pPr>
      <w:r w:rsidRPr="00B17646">
        <w:rPr>
          <w:rFonts w:ascii="Times New Roman" w:hAnsi="Times New Roman" w:cs="Times New Roman"/>
          <w:u w:val="single"/>
        </w:rPr>
        <w:t>Entrepreneur Network</w:t>
      </w:r>
    </w:p>
    <w:p w14:paraId="58D3B6CB" w14:textId="77777777" w:rsidR="00B17646" w:rsidRPr="00B17646" w:rsidRDefault="00B17646">
      <w:pPr>
        <w:spacing w:line="480" w:lineRule="auto"/>
        <w:jc w:val="both"/>
        <w:rPr>
          <w:rFonts w:ascii="Times New Roman" w:hAnsi="Times New Roman" w:cs="Times New Roman"/>
        </w:rPr>
      </w:pPr>
      <w:r w:rsidRPr="00B17646">
        <w:rPr>
          <w:rFonts w:ascii="Times New Roman" w:hAnsi="Times New Roman" w:cs="Times New Roman"/>
        </w:rPr>
        <w:tab/>
        <w:t xml:space="preserve">The </w:t>
      </w:r>
      <w:r w:rsidR="00F7145B">
        <w:rPr>
          <w:rFonts w:ascii="Times New Roman" w:hAnsi="Times New Roman" w:cs="Times New Roman"/>
        </w:rPr>
        <w:t>institution’s advancement office and alumni office</w:t>
      </w:r>
      <w:r w:rsidRPr="00B17646">
        <w:rPr>
          <w:rFonts w:ascii="Times New Roman" w:hAnsi="Times New Roman" w:cs="Times New Roman"/>
        </w:rPr>
        <w:t xml:space="preserve"> </w:t>
      </w:r>
      <w:r w:rsidR="00F7145B">
        <w:rPr>
          <w:rFonts w:ascii="Times New Roman" w:hAnsi="Times New Roman" w:cs="Times New Roman"/>
        </w:rPr>
        <w:t xml:space="preserve">often </w:t>
      </w:r>
      <w:r w:rsidRPr="00B17646">
        <w:rPr>
          <w:rFonts w:ascii="Times New Roman" w:hAnsi="Times New Roman" w:cs="Times New Roman"/>
        </w:rPr>
        <w:t>maintain</w:t>
      </w:r>
      <w:r w:rsidR="00F7145B">
        <w:rPr>
          <w:rFonts w:ascii="Times New Roman" w:hAnsi="Times New Roman" w:cs="Times New Roman"/>
        </w:rPr>
        <w:t>s</w:t>
      </w:r>
      <w:r w:rsidRPr="00B17646">
        <w:rPr>
          <w:rFonts w:ascii="Times New Roman" w:hAnsi="Times New Roman" w:cs="Times New Roman"/>
        </w:rPr>
        <w:t xml:space="preserve"> a network of entrepreneurs who agree to serve as mentors on which students may call upon for advice </w:t>
      </w:r>
      <w:r w:rsidR="00F7145B">
        <w:rPr>
          <w:rFonts w:ascii="Times New Roman" w:hAnsi="Times New Roman" w:cs="Times New Roman"/>
        </w:rPr>
        <w:t xml:space="preserve">and direction. These mentors could include alumni, supporters </w:t>
      </w:r>
      <w:r w:rsidRPr="00B17646">
        <w:rPr>
          <w:rFonts w:ascii="Times New Roman" w:hAnsi="Times New Roman" w:cs="Times New Roman"/>
        </w:rPr>
        <w:t>of the University and other members of the community who will provide students with time and the value of their experience.</w:t>
      </w:r>
    </w:p>
    <w:p w14:paraId="4D18629C" w14:textId="77777777" w:rsidR="00B17646" w:rsidRPr="00B17646" w:rsidRDefault="00B17646">
      <w:pPr>
        <w:spacing w:line="480" w:lineRule="auto"/>
        <w:jc w:val="both"/>
        <w:rPr>
          <w:rFonts w:ascii="Times New Roman" w:hAnsi="Times New Roman" w:cs="Times New Roman"/>
          <w:u w:val="single"/>
        </w:rPr>
      </w:pPr>
      <w:r w:rsidRPr="00B17646">
        <w:rPr>
          <w:rFonts w:ascii="Times New Roman" w:hAnsi="Times New Roman" w:cs="Times New Roman"/>
          <w:u w:val="single"/>
        </w:rPr>
        <w:t>Small Enterprise Connection</w:t>
      </w:r>
    </w:p>
    <w:p w14:paraId="3B8BE4D9" w14:textId="77777777" w:rsidR="00B17646" w:rsidRPr="00B17646" w:rsidRDefault="00B17646">
      <w:pPr>
        <w:spacing w:line="480" w:lineRule="auto"/>
        <w:jc w:val="both"/>
        <w:rPr>
          <w:rFonts w:ascii="Times New Roman" w:hAnsi="Times New Roman" w:cs="Times New Roman"/>
        </w:rPr>
      </w:pPr>
      <w:r w:rsidRPr="00B17646">
        <w:rPr>
          <w:rFonts w:ascii="Times New Roman" w:hAnsi="Times New Roman" w:cs="Times New Roman"/>
        </w:rPr>
        <w:tab/>
        <w:t xml:space="preserve">The </w:t>
      </w:r>
      <w:r w:rsidR="00F7145B">
        <w:rPr>
          <w:rFonts w:ascii="Times New Roman" w:hAnsi="Times New Roman" w:cs="Times New Roman"/>
        </w:rPr>
        <w:t>entrepreneurship program should utilize the school’s advancement and alumni offices to</w:t>
      </w:r>
      <w:r w:rsidR="00D15218">
        <w:rPr>
          <w:rFonts w:ascii="Times New Roman" w:hAnsi="Times New Roman" w:cs="Times New Roman"/>
        </w:rPr>
        <w:t xml:space="preserve"> </w:t>
      </w:r>
      <w:r w:rsidRPr="00B17646">
        <w:rPr>
          <w:rFonts w:ascii="Times New Roman" w:hAnsi="Times New Roman" w:cs="Times New Roman"/>
        </w:rPr>
        <w:t>establish and maintain an online connection between small businesses and non-profit organizations and students interested in providing services and assistance in exchange for the opportunity to learn about particular types of enterprises.</w:t>
      </w:r>
      <w:r w:rsidRPr="00B17646">
        <w:rPr>
          <w:rFonts w:ascii="Times New Roman" w:hAnsi="Times New Roman" w:cs="Times New Roman"/>
        </w:rPr>
        <w:tab/>
      </w:r>
    </w:p>
    <w:p w14:paraId="00D71B13" w14:textId="77777777" w:rsidR="00B17646" w:rsidRPr="00B17646" w:rsidRDefault="00B17646">
      <w:pPr>
        <w:spacing w:line="480" w:lineRule="auto"/>
        <w:jc w:val="both"/>
        <w:rPr>
          <w:rFonts w:ascii="Times New Roman" w:hAnsi="Times New Roman" w:cs="Times New Roman"/>
        </w:rPr>
      </w:pPr>
      <w:r w:rsidRPr="00B17646">
        <w:rPr>
          <w:rFonts w:ascii="Times New Roman" w:hAnsi="Times New Roman" w:cs="Times New Roman"/>
          <w:u w:val="single"/>
        </w:rPr>
        <w:t>University Management Program</w:t>
      </w:r>
      <w:r w:rsidRPr="00B17646">
        <w:rPr>
          <w:rFonts w:ascii="Times New Roman" w:hAnsi="Times New Roman" w:cs="Times New Roman"/>
        </w:rPr>
        <w:t xml:space="preserve"> </w:t>
      </w:r>
    </w:p>
    <w:p w14:paraId="57364AE5" w14:textId="77777777" w:rsidR="00B17646" w:rsidRPr="00B17646" w:rsidRDefault="00B17646">
      <w:pPr>
        <w:spacing w:line="480" w:lineRule="auto"/>
        <w:jc w:val="both"/>
        <w:rPr>
          <w:rFonts w:ascii="Times New Roman" w:hAnsi="Times New Roman" w:cs="Times New Roman"/>
        </w:rPr>
      </w:pPr>
      <w:r w:rsidRPr="00B17646">
        <w:rPr>
          <w:rFonts w:ascii="Times New Roman" w:hAnsi="Times New Roman" w:cs="Times New Roman"/>
        </w:rPr>
        <w:tab/>
      </w:r>
      <w:r w:rsidR="00D15218">
        <w:rPr>
          <w:rFonts w:ascii="Times New Roman" w:hAnsi="Times New Roman" w:cs="Times New Roman"/>
        </w:rPr>
        <w:t>Institutions</w:t>
      </w:r>
      <w:r w:rsidRPr="00B17646">
        <w:rPr>
          <w:rFonts w:ascii="Times New Roman" w:hAnsi="Times New Roman" w:cs="Times New Roman"/>
        </w:rPr>
        <w:t xml:space="preserve"> can help students become independent and innovative risk-takers by integrating the principles of entrepreneurship into the operation and management of the institution.  Students who encounter entrepreneurial behavior and adherence to entrepreneurial concepts are more likely to develop and assimilate into such culture.</w:t>
      </w:r>
    </w:p>
    <w:p w14:paraId="58E4065D" w14:textId="77777777" w:rsidR="00B17646" w:rsidRPr="00B17646" w:rsidRDefault="00B17646">
      <w:pPr>
        <w:spacing w:line="480" w:lineRule="auto"/>
        <w:jc w:val="both"/>
        <w:rPr>
          <w:rFonts w:ascii="Times New Roman" w:hAnsi="Times New Roman" w:cs="Times New Roman"/>
        </w:rPr>
      </w:pPr>
      <w:r w:rsidRPr="00B17646">
        <w:rPr>
          <w:rFonts w:ascii="Times New Roman" w:hAnsi="Times New Roman" w:cs="Times New Roman"/>
        </w:rPr>
        <w:tab/>
        <w:t xml:space="preserve">Thus, in order to support the fostering of a campus-wide culture of entrepreneurship, </w:t>
      </w:r>
      <w:r w:rsidR="00D15218">
        <w:rPr>
          <w:rFonts w:ascii="Times New Roman" w:hAnsi="Times New Roman" w:cs="Times New Roman"/>
        </w:rPr>
        <w:t>colleges and universities should</w:t>
      </w:r>
      <w:r w:rsidRPr="00B17646">
        <w:rPr>
          <w:rFonts w:ascii="Times New Roman" w:hAnsi="Times New Roman" w:cs="Times New Roman"/>
        </w:rPr>
        <w:t xml:space="preserve"> develop academic and administrative policies and programs that promote the integration of entrepreneurial concepts and behaviors into the operation of the </w:t>
      </w:r>
      <w:r w:rsidR="00D15218">
        <w:rPr>
          <w:rFonts w:ascii="Times New Roman" w:hAnsi="Times New Roman" w:cs="Times New Roman"/>
        </w:rPr>
        <w:t>institution</w:t>
      </w:r>
      <w:r w:rsidRPr="00B17646">
        <w:rPr>
          <w:rFonts w:ascii="Times New Roman" w:hAnsi="Times New Roman" w:cs="Times New Roman"/>
        </w:rPr>
        <w:t xml:space="preserve">. </w:t>
      </w:r>
    </w:p>
    <w:p w14:paraId="3ED4F48D" w14:textId="77777777" w:rsidR="00B17646" w:rsidRPr="00B17646" w:rsidRDefault="00B17646">
      <w:pPr>
        <w:spacing w:line="480" w:lineRule="auto"/>
        <w:jc w:val="both"/>
        <w:rPr>
          <w:rFonts w:ascii="Times New Roman" w:hAnsi="Times New Roman" w:cs="Times New Roman"/>
        </w:rPr>
      </w:pPr>
      <w:r w:rsidRPr="00B17646">
        <w:rPr>
          <w:rFonts w:ascii="Times New Roman" w:hAnsi="Times New Roman" w:cs="Times New Roman"/>
        </w:rPr>
        <w:tab/>
        <w:t xml:space="preserve">In addition, one characteristic of entrepreneurship is promoting, implementing and rewarding innovation. Thus, the </w:t>
      </w:r>
      <w:r w:rsidR="00D15218">
        <w:rPr>
          <w:rFonts w:ascii="Times New Roman" w:hAnsi="Times New Roman" w:cs="Times New Roman"/>
        </w:rPr>
        <w:t>institution could</w:t>
      </w:r>
      <w:r w:rsidRPr="00B17646">
        <w:rPr>
          <w:rFonts w:ascii="Times New Roman" w:hAnsi="Times New Roman" w:cs="Times New Roman"/>
        </w:rPr>
        <w:t xml:space="preserve"> develop an award program for innovations suggested by the faculty and staff that are implemented and result in more effective and efficient institutional administration. </w:t>
      </w:r>
      <w:r w:rsidRPr="00B17646">
        <w:rPr>
          <w:rFonts w:ascii="Times New Roman" w:hAnsi="Times New Roman" w:cs="Times New Roman"/>
        </w:rPr>
        <w:tab/>
        <w:t xml:space="preserve"> </w:t>
      </w:r>
    </w:p>
    <w:p w14:paraId="0AB6AC1A" w14:textId="77777777" w:rsidR="00B17646" w:rsidRPr="00B17646" w:rsidRDefault="00B17646">
      <w:pPr>
        <w:spacing w:line="480" w:lineRule="auto"/>
        <w:jc w:val="both"/>
        <w:rPr>
          <w:rFonts w:ascii="Times New Roman" w:eastAsia="LGAKLJ+TimesNewRoman" w:hAnsi="Times New Roman" w:cs="Times New Roman"/>
          <w:color w:val="000000"/>
        </w:rPr>
      </w:pPr>
      <w:r w:rsidRPr="00B17646">
        <w:rPr>
          <w:rFonts w:ascii="Times New Roman" w:hAnsi="Times New Roman" w:cs="Times New Roman"/>
        </w:rPr>
        <w:tab/>
        <w:t xml:space="preserve">Often, entrepreneurship is cast solely in terms of commercial enterprises. Obviously, the mission of </w:t>
      </w:r>
      <w:r w:rsidR="00D15218">
        <w:rPr>
          <w:rFonts w:ascii="Times New Roman" w:hAnsi="Times New Roman" w:cs="Times New Roman"/>
        </w:rPr>
        <w:t>an institution of higher education</w:t>
      </w:r>
      <w:r w:rsidRPr="00B17646">
        <w:rPr>
          <w:rFonts w:ascii="Times New Roman" w:hAnsi="Times New Roman" w:cs="Times New Roman"/>
        </w:rPr>
        <w:t xml:space="preserve"> is rooted in the social sector. However, entrepreneurship and its focus on devising and implementing new ideas and practices and imp</w:t>
      </w:r>
      <w:r w:rsidR="00D15218">
        <w:rPr>
          <w:rFonts w:ascii="Times New Roman" w:hAnsi="Times New Roman" w:cs="Times New Roman"/>
        </w:rPr>
        <w:t xml:space="preserve">roving existing operations are </w:t>
      </w:r>
      <w:r w:rsidRPr="00B17646">
        <w:rPr>
          <w:rFonts w:ascii="Times New Roman" w:hAnsi="Times New Roman" w:cs="Times New Roman"/>
        </w:rPr>
        <w:t>clearly adaptable to those organizations and institutions whose missions are different from traditional commercial enterprises.</w:t>
      </w:r>
      <w:r w:rsidR="00D15218" w:rsidRPr="00B17646">
        <w:rPr>
          <w:rFonts w:ascii="Times New Roman" w:eastAsia="LGAKLJ+TimesNewRoman" w:hAnsi="Times New Roman" w:cs="Times New Roman"/>
          <w:color w:val="000000"/>
        </w:rPr>
        <w:t xml:space="preserve"> </w:t>
      </w:r>
    </w:p>
    <w:p w14:paraId="1CF523FC" w14:textId="77777777" w:rsidR="00B17646" w:rsidRPr="00B17646" w:rsidRDefault="00D15218" w:rsidP="00D15218">
      <w:pPr>
        <w:spacing w:line="480" w:lineRule="auto"/>
        <w:rPr>
          <w:rFonts w:ascii="Times New Roman" w:eastAsia="LGAKLJ+TimesNewRoman" w:hAnsi="Times New Roman" w:cs="Times New Roman"/>
          <w:color w:val="000000"/>
        </w:rPr>
      </w:pPr>
      <w:r>
        <w:rPr>
          <w:rFonts w:ascii="Times New Roman" w:eastAsia="LGAKLJ+TimesNewRoman" w:hAnsi="Times New Roman" w:cs="Times New Roman"/>
          <w:color w:val="000000"/>
        </w:rPr>
        <w:t>V.</w:t>
      </w:r>
      <w:r>
        <w:rPr>
          <w:rFonts w:ascii="Times New Roman" w:eastAsia="LGAKLJ+TimesNewRoman" w:hAnsi="Times New Roman" w:cs="Times New Roman"/>
          <w:color w:val="000000"/>
        </w:rPr>
        <w:tab/>
      </w:r>
      <w:r w:rsidR="00B17646" w:rsidRPr="00B17646">
        <w:rPr>
          <w:rFonts w:ascii="Times New Roman" w:eastAsia="LGAKLJ+TimesNewRoman" w:hAnsi="Times New Roman" w:cs="Times New Roman"/>
          <w:color w:val="000000"/>
        </w:rPr>
        <w:t xml:space="preserve">THE FUTURE OF ENTREPRENEURSHIP </w:t>
      </w:r>
      <w:r>
        <w:rPr>
          <w:rFonts w:ascii="Times New Roman" w:eastAsia="LGAKLJ+TimesNewRoman" w:hAnsi="Times New Roman" w:cs="Times New Roman"/>
          <w:color w:val="000000"/>
        </w:rPr>
        <w:t>IN WEST VIRGINIA</w:t>
      </w:r>
    </w:p>
    <w:p w14:paraId="0372396A" w14:textId="77777777" w:rsidR="00B17646" w:rsidRPr="00B17646" w:rsidRDefault="00B17646">
      <w:pPr>
        <w:spacing w:line="480" w:lineRule="auto"/>
        <w:jc w:val="both"/>
        <w:rPr>
          <w:rFonts w:ascii="Times New Roman" w:eastAsia="LGAKLJ+TimesNewRoman" w:hAnsi="Times New Roman" w:cs="Times New Roman"/>
          <w:color w:val="000000"/>
        </w:rPr>
      </w:pPr>
      <w:r w:rsidRPr="00B17646">
        <w:rPr>
          <w:rFonts w:ascii="Times New Roman" w:eastAsia="LGAKLJ+TimesNewRoman" w:hAnsi="Times New Roman" w:cs="Times New Roman"/>
          <w:color w:val="000000"/>
        </w:rPr>
        <w:tab/>
        <w:t xml:space="preserve">In advancing entrepreneurship academically, we examined a number of existing programs at institutions throughout the country. Many of these programs consist of associations between the business school and the engineering school with a focus on commercializing intellectual property. A number of programs also center on research conducted in their respective graduate schools. </w:t>
      </w:r>
      <w:r w:rsidR="00D15218">
        <w:rPr>
          <w:rFonts w:ascii="Times New Roman" w:eastAsia="LGAKLJ+TimesNewRoman" w:hAnsi="Times New Roman" w:cs="Times New Roman"/>
          <w:color w:val="000000"/>
        </w:rPr>
        <w:t xml:space="preserve">While larger institutions such as West Virginia University and Marshall University are positioned for such an approach, most regional college and universities in West Virginia are not prepared </w:t>
      </w:r>
      <w:r w:rsidRPr="00B17646">
        <w:rPr>
          <w:rFonts w:ascii="Times New Roman" w:eastAsia="LGAKLJ+TimesNewRoman" w:hAnsi="Times New Roman" w:cs="Times New Roman"/>
          <w:color w:val="000000"/>
        </w:rPr>
        <w:t>to align its program with those types of efforts.</w:t>
      </w:r>
    </w:p>
    <w:p w14:paraId="50115A31" w14:textId="77777777" w:rsidR="00B17646" w:rsidRPr="00B17646" w:rsidRDefault="00D15218">
      <w:pPr>
        <w:spacing w:line="480" w:lineRule="auto"/>
        <w:jc w:val="both"/>
        <w:rPr>
          <w:rFonts w:ascii="Times New Roman" w:eastAsia="LGAKLJ+TimesNewRoman" w:hAnsi="Times New Roman" w:cs="Times New Roman"/>
          <w:color w:val="000000"/>
        </w:rPr>
      </w:pPr>
      <w:r>
        <w:rPr>
          <w:rFonts w:ascii="Times New Roman" w:eastAsia="LGAKLJ+TimesNewRoman" w:hAnsi="Times New Roman" w:cs="Times New Roman"/>
          <w:color w:val="000000"/>
        </w:rPr>
        <w:tab/>
        <w:t>Even if they</w:t>
      </w:r>
      <w:r w:rsidR="00B17646" w:rsidRPr="00B17646">
        <w:rPr>
          <w:rFonts w:ascii="Times New Roman" w:eastAsia="LGAKLJ+TimesNewRoman" w:hAnsi="Times New Roman" w:cs="Times New Roman"/>
          <w:color w:val="000000"/>
        </w:rPr>
        <w:t xml:space="preserve"> were, those types of programs are not particularly suited for the students </w:t>
      </w:r>
      <w:r>
        <w:rPr>
          <w:rFonts w:ascii="Times New Roman" w:eastAsia="LGAKLJ+TimesNewRoman" w:hAnsi="Times New Roman" w:cs="Times New Roman"/>
          <w:color w:val="000000"/>
        </w:rPr>
        <w:t>served by the regional college and university</w:t>
      </w:r>
      <w:r w:rsidR="00B17646" w:rsidRPr="00B17646">
        <w:rPr>
          <w:rFonts w:ascii="Times New Roman" w:eastAsia="LGAKLJ+TimesNewRoman" w:hAnsi="Times New Roman" w:cs="Times New Roman"/>
          <w:color w:val="000000"/>
        </w:rPr>
        <w:t xml:space="preserve">. </w:t>
      </w:r>
      <w:r>
        <w:rPr>
          <w:rFonts w:ascii="Times New Roman" w:eastAsia="LGAKLJ+TimesNewRoman" w:hAnsi="Times New Roman" w:cs="Times New Roman"/>
          <w:color w:val="000000"/>
        </w:rPr>
        <w:t xml:space="preserve">True, most regional institutions </w:t>
      </w:r>
      <w:r w:rsidR="00B17646" w:rsidRPr="00B17646">
        <w:rPr>
          <w:rFonts w:ascii="Times New Roman" w:eastAsia="LGAKLJ+TimesNewRoman" w:hAnsi="Times New Roman" w:cs="Times New Roman"/>
          <w:color w:val="000000"/>
        </w:rPr>
        <w:t>certainly value, support and promot</w:t>
      </w:r>
      <w:r>
        <w:rPr>
          <w:rFonts w:ascii="Times New Roman" w:eastAsia="LGAKLJ+TimesNewRoman" w:hAnsi="Times New Roman" w:cs="Times New Roman"/>
          <w:color w:val="000000"/>
        </w:rPr>
        <w:t>e the research activities of their</w:t>
      </w:r>
      <w:r w:rsidR="00B17646" w:rsidRPr="00B17646">
        <w:rPr>
          <w:rFonts w:ascii="Times New Roman" w:eastAsia="LGAKLJ+TimesNewRoman" w:hAnsi="Times New Roman" w:cs="Times New Roman"/>
          <w:color w:val="000000"/>
        </w:rPr>
        <w:t xml:space="preserve"> faculty and our students. Moreover, as graduate programs</w:t>
      </w:r>
      <w:r>
        <w:rPr>
          <w:rFonts w:ascii="Times New Roman" w:eastAsia="LGAKLJ+TimesNewRoman" w:hAnsi="Times New Roman" w:cs="Times New Roman"/>
          <w:color w:val="000000"/>
        </w:rPr>
        <w:t xml:space="preserve"> are expanded, many</w:t>
      </w:r>
      <w:r w:rsidR="00B17646" w:rsidRPr="00B17646">
        <w:rPr>
          <w:rFonts w:ascii="Times New Roman" w:eastAsia="LGAKLJ+TimesNewRoman" w:hAnsi="Times New Roman" w:cs="Times New Roman"/>
          <w:color w:val="000000"/>
        </w:rPr>
        <w:t xml:space="preserve"> may evolve into institution</w:t>
      </w:r>
      <w:r>
        <w:rPr>
          <w:rFonts w:ascii="Times New Roman" w:eastAsia="LGAKLJ+TimesNewRoman" w:hAnsi="Times New Roman" w:cs="Times New Roman"/>
          <w:color w:val="000000"/>
        </w:rPr>
        <w:t>s</w:t>
      </w:r>
      <w:r w:rsidR="00B17646" w:rsidRPr="00B17646">
        <w:rPr>
          <w:rFonts w:ascii="Times New Roman" w:eastAsia="LGAKLJ+TimesNewRoman" w:hAnsi="Times New Roman" w:cs="Times New Roman"/>
          <w:color w:val="000000"/>
        </w:rPr>
        <w:t xml:space="preserve"> in which research becomes a more defining component.</w:t>
      </w:r>
    </w:p>
    <w:p w14:paraId="44BDFCF7" w14:textId="77777777" w:rsidR="00B17646" w:rsidRPr="00B17646" w:rsidRDefault="00B17646">
      <w:pPr>
        <w:spacing w:line="480" w:lineRule="auto"/>
        <w:jc w:val="both"/>
        <w:rPr>
          <w:rFonts w:ascii="Times New Roman" w:eastAsia="LGAKLJ+TimesNewRoman" w:hAnsi="Times New Roman" w:cs="Times New Roman"/>
          <w:color w:val="000000"/>
        </w:rPr>
      </w:pPr>
      <w:r w:rsidRPr="00B17646">
        <w:rPr>
          <w:rFonts w:ascii="Times New Roman" w:eastAsia="LGAKLJ+TimesNewRoman" w:hAnsi="Times New Roman" w:cs="Times New Roman"/>
          <w:color w:val="000000"/>
        </w:rPr>
        <w:tab/>
        <w:t xml:space="preserve">However, at this point in time, </w:t>
      </w:r>
      <w:r w:rsidR="00D15218">
        <w:rPr>
          <w:rFonts w:ascii="Times New Roman" w:eastAsia="LGAKLJ+TimesNewRoman" w:hAnsi="Times New Roman" w:cs="Times New Roman"/>
          <w:color w:val="000000"/>
        </w:rPr>
        <w:t>the</w:t>
      </w:r>
      <w:r w:rsidRPr="00B17646">
        <w:rPr>
          <w:rFonts w:ascii="Times New Roman" w:eastAsia="LGAKLJ+TimesNewRoman" w:hAnsi="Times New Roman" w:cs="Times New Roman"/>
          <w:color w:val="000000"/>
        </w:rPr>
        <w:t xml:space="preserve"> primary focus </w:t>
      </w:r>
      <w:r w:rsidR="00D15218">
        <w:rPr>
          <w:rFonts w:ascii="Times New Roman" w:eastAsia="LGAKLJ+TimesNewRoman" w:hAnsi="Times New Roman" w:cs="Times New Roman"/>
          <w:color w:val="000000"/>
        </w:rPr>
        <w:t xml:space="preserve">of the regional college </w:t>
      </w:r>
      <w:r w:rsidRPr="00B17646">
        <w:rPr>
          <w:rFonts w:ascii="Times New Roman" w:eastAsia="LGAKLJ+TimesNewRoman" w:hAnsi="Times New Roman" w:cs="Times New Roman"/>
          <w:color w:val="000000"/>
        </w:rPr>
        <w:t>is offering the practical classroom and experiential-based entrepreneurship instruction necessary to prepare them to pursue a career as an entrepreneur should they choose to do so.</w:t>
      </w:r>
    </w:p>
    <w:p w14:paraId="479E708A" w14:textId="77777777" w:rsidR="00B17646" w:rsidRPr="00B17646" w:rsidRDefault="00B17646">
      <w:pPr>
        <w:spacing w:line="480" w:lineRule="auto"/>
        <w:jc w:val="both"/>
        <w:rPr>
          <w:rFonts w:ascii="Times New Roman" w:eastAsia="LGAKLJ+TimesNewRoman" w:hAnsi="Times New Roman" w:cs="Times New Roman"/>
          <w:color w:val="000000"/>
        </w:rPr>
      </w:pPr>
      <w:r w:rsidRPr="00B17646">
        <w:rPr>
          <w:rFonts w:ascii="Times New Roman" w:eastAsia="LGAKLJ+TimesNewRoman" w:hAnsi="Times New Roman" w:cs="Times New Roman"/>
          <w:color w:val="000000"/>
        </w:rPr>
        <w:tab/>
        <w:t xml:space="preserve">In this manner, </w:t>
      </w:r>
      <w:r w:rsidR="00D15218">
        <w:rPr>
          <w:rFonts w:ascii="Times New Roman" w:eastAsia="LGAKLJ+TimesNewRoman" w:hAnsi="Times New Roman" w:cs="Times New Roman"/>
          <w:color w:val="000000"/>
        </w:rPr>
        <w:t>the program and model curriculum we propose</w:t>
      </w:r>
      <w:r w:rsidRPr="00B17646">
        <w:rPr>
          <w:rFonts w:ascii="Times New Roman" w:eastAsia="LGAKLJ+TimesNewRoman" w:hAnsi="Times New Roman" w:cs="Times New Roman"/>
          <w:color w:val="000000"/>
        </w:rPr>
        <w:t xml:space="preserve"> is unique. True, it includes facets of other programs</w:t>
      </w:r>
      <w:r w:rsidR="00D15218">
        <w:rPr>
          <w:rFonts w:ascii="Times New Roman" w:eastAsia="LGAKLJ+TimesNewRoman" w:hAnsi="Times New Roman" w:cs="Times New Roman"/>
          <w:color w:val="000000"/>
        </w:rPr>
        <w:t>. But, in its totality, the proposed</w:t>
      </w:r>
      <w:r w:rsidRPr="00B17646">
        <w:rPr>
          <w:rFonts w:ascii="Times New Roman" w:eastAsia="LGAKLJ+TimesNewRoman" w:hAnsi="Times New Roman" w:cs="Times New Roman"/>
          <w:color w:val="000000"/>
        </w:rPr>
        <w:t xml:space="preserve"> entrepreneurship program is specifically t</w:t>
      </w:r>
      <w:r w:rsidR="00D15218">
        <w:rPr>
          <w:rFonts w:ascii="Times New Roman" w:eastAsia="LGAKLJ+TimesNewRoman" w:hAnsi="Times New Roman" w:cs="Times New Roman"/>
          <w:color w:val="000000"/>
        </w:rPr>
        <w:t>ailored to meet the needs of the</w:t>
      </w:r>
      <w:r w:rsidRPr="00B17646">
        <w:rPr>
          <w:rFonts w:ascii="Times New Roman" w:eastAsia="LGAKLJ+TimesNewRoman" w:hAnsi="Times New Roman" w:cs="Times New Roman"/>
          <w:color w:val="000000"/>
        </w:rPr>
        <w:t xml:space="preserve"> students, our communities and our state.</w:t>
      </w:r>
    </w:p>
    <w:p w14:paraId="24502BB0" w14:textId="77777777" w:rsidR="00B17646" w:rsidRPr="00B17646" w:rsidRDefault="00B17646">
      <w:pPr>
        <w:spacing w:line="480" w:lineRule="auto"/>
        <w:jc w:val="both"/>
        <w:rPr>
          <w:rFonts w:ascii="Times New Roman" w:eastAsia="LGAKLJ+TimesNewRoman" w:hAnsi="Times New Roman" w:cs="Times New Roman"/>
          <w:color w:val="000000"/>
        </w:rPr>
      </w:pPr>
      <w:r w:rsidRPr="00B17646">
        <w:rPr>
          <w:rFonts w:ascii="Times New Roman" w:eastAsia="LGAKLJ+TimesNewRoman" w:hAnsi="Times New Roman" w:cs="Times New Roman"/>
          <w:color w:val="000000"/>
        </w:rPr>
        <w:tab/>
      </w:r>
      <w:r w:rsidR="00D15218">
        <w:rPr>
          <w:rFonts w:ascii="Times New Roman" w:eastAsia="LGAKLJ+TimesNewRoman" w:hAnsi="Times New Roman" w:cs="Times New Roman"/>
          <w:color w:val="000000"/>
        </w:rPr>
        <w:t>In institutions of higher education in West Virginia</w:t>
      </w:r>
      <w:r w:rsidRPr="00B17646">
        <w:rPr>
          <w:rFonts w:ascii="Times New Roman" w:eastAsia="LGAKLJ+TimesNewRoman" w:hAnsi="Times New Roman" w:cs="Times New Roman"/>
          <w:color w:val="000000"/>
        </w:rPr>
        <w:t xml:space="preserve">, </w:t>
      </w:r>
      <w:r w:rsidR="00D15218">
        <w:rPr>
          <w:rFonts w:ascii="Times New Roman" w:eastAsia="LGAKLJ+TimesNewRoman" w:hAnsi="Times New Roman" w:cs="Times New Roman"/>
          <w:color w:val="000000"/>
        </w:rPr>
        <w:t>entrepreneurship is in its infancy</w:t>
      </w:r>
      <w:r w:rsidRPr="00B17646">
        <w:rPr>
          <w:rFonts w:ascii="Times New Roman" w:eastAsia="LGAKLJ+TimesNewRoman" w:hAnsi="Times New Roman" w:cs="Times New Roman"/>
          <w:color w:val="000000"/>
        </w:rPr>
        <w:t xml:space="preserve">. </w:t>
      </w:r>
      <w:r w:rsidR="00D15218">
        <w:rPr>
          <w:rFonts w:ascii="Times New Roman" w:eastAsia="LGAKLJ+TimesNewRoman" w:hAnsi="Times New Roman" w:cs="Times New Roman"/>
          <w:color w:val="000000"/>
        </w:rPr>
        <w:t>Obviously</w:t>
      </w:r>
      <w:r w:rsidRPr="00B17646">
        <w:rPr>
          <w:rFonts w:ascii="Times New Roman" w:eastAsia="LGAKLJ+TimesNewRoman" w:hAnsi="Times New Roman" w:cs="Times New Roman"/>
          <w:color w:val="000000"/>
        </w:rPr>
        <w:t xml:space="preserve"> changes </w:t>
      </w:r>
      <w:r w:rsidR="00D15218">
        <w:rPr>
          <w:rFonts w:ascii="Times New Roman" w:eastAsia="LGAKLJ+TimesNewRoman" w:hAnsi="Times New Roman" w:cs="Times New Roman"/>
          <w:color w:val="000000"/>
        </w:rPr>
        <w:t>will</w:t>
      </w:r>
      <w:r w:rsidRPr="00B17646">
        <w:rPr>
          <w:rFonts w:ascii="Times New Roman" w:eastAsia="LGAKLJ+TimesNewRoman" w:hAnsi="Times New Roman" w:cs="Times New Roman"/>
          <w:color w:val="000000"/>
        </w:rPr>
        <w:t xml:space="preserve"> have to be made as we move forward.  As we proceed, </w:t>
      </w:r>
      <w:r w:rsidR="00D15218">
        <w:rPr>
          <w:rFonts w:ascii="Times New Roman" w:eastAsia="LGAKLJ+TimesNewRoman" w:hAnsi="Times New Roman" w:cs="Times New Roman"/>
          <w:color w:val="000000"/>
        </w:rPr>
        <w:t xml:space="preserve">however, </w:t>
      </w:r>
      <w:r w:rsidRPr="00B17646">
        <w:rPr>
          <w:rFonts w:ascii="Times New Roman" w:eastAsia="LGAKLJ+TimesNewRoman" w:hAnsi="Times New Roman" w:cs="Times New Roman"/>
          <w:color w:val="000000"/>
        </w:rPr>
        <w:t xml:space="preserve">we </w:t>
      </w:r>
      <w:r w:rsidR="00D15218">
        <w:rPr>
          <w:rFonts w:ascii="Times New Roman" w:eastAsia="LGAKLJ+TimesNewRoman" w:hAnsi="Times New Roman" w:cs="Times New Roman"/>
          <w:color w:val="000000"/>
        </w:rPr>
        <w:t>believe</w:t>
      </w:r>
      <w:r w:rsidRPr="00B17646">
        <w:rPr>
          <w:rFonts w:ascii="Times New Roman" w:eastAsia="LGAKLJ+TimesNewRoman" w:hAnsi="Times New Roman" w:cs="Times New Roman"/>
          <w:color w:val="000000"/>
        </w:rPr>
        <w:t xml:space="preserve"> that </w:t>
      </w:r>
      <w:r w:rsidR="00D15218">
        <w:rPr>
          <w:rFonts w:ascii="Times New Roman" w:eastAsia="LGAKLJ+TimesNewRoman" w:hAnsi="Times New Roman" w:cs="Times New Roman"/>
          <w:color w:val="000000"/>
        </w:rPr>
        <w:t>the model curriculum we present</w:t>
      </w:r>
      <w:r w:rsidRPr="00B17646">
        <w:rPr>
          <w:rFonts w:ascii="Times New Roman" w:eastAsia="LGAKLJ+TimesNewRoman" w:hAnsi="Times New Roman" w:cs="Times New Roman"/>
          <w:color w:val="000000"/>
        </w:rPr>
        <w:t xml:space="preserve"> will enhance </w:t>
      </w:r>
      <w:r w:rsidR="00D15218">
        <w:rPr>
          <w:rFonts w:ascii="Times New Roman" w:eastAsia="LGAKLJ+TimesNewRoman" w:hAnsi="Times New Roman" w:cs="Times New Roman"/>
          <w:color w:val="000000"/>
        </w:rPr>
        <w:t>entrepreneurship on the campus and in general and</w:t>
      </w:r>
      <w:r w:rsidRPr="00B17646">
        <w:rPr>
          <w:rFonts w:ascii="Times New Roman" w:eastAsia="LGAKLJ+TimesNewRoman" w:hAnsi="Times New Roman" w:cs="Times New Roman"/>
          <w:color w:val="000000"/>
        </w:rPr>
        <w:t xml:space="preserve"> better prepare </w:t>
      </w:r>
      <w:r w:rsidR="000C68AC">
        <w:rPr>
          <w:rFonts w:ascii="Times New Roman" w:eastAsia="LGAKLJ+TimesNewRoman" w:hAnsi="Times New Roman" w:cs="Times New Roman"/>
          <w:color w:val="000000"/>
        </w:rPr>
        <w:t>our</w:t>
      </w:r>
      <w:r w:rsidRPr="00B17646">
        <w:rPr>
          <w:rFonts w:ascii="Times New Roman" w:eastAsia="LGAKLJ+TimesNewRoman" w:hAnsi="Times New Roman" w:cs="Times New Roman"/>
          <w:color w:val="000000"/>
        </w:rPr>
        <w:t xml:space="preserve"> students for the future.</w:t>
      </w:r>
    </w:p>
    <w:p w14:paraId="32A8B257" w14:textId="77777777" w:rsidR="00B17646" w:rsidRPr="00B17646" w:rsidRDefault="00B17646">
      <w:pPr>
        <w:spacing w:line="480" w:lineRule="auto"/>
        <w:jc w:val="both"/>
        <w:rPr>
          <w:rFonts w:ascii="Times New Roman" w:eastAsia="LGAKLJ+TimesNewRoman" w:hAnsi="Times New Roman" w:cs="Times New Roman"/>
          <w:color w:val="000000"/>
        </w:rPr>
      </w:pPr>
    </w:p>
    <w:p w14:paraId="0CCE7E50" w14:textId="77777777" w:rsidR="00B17646" w:rsidRPr="00B17646" w:rsidRDefault="00B17646">
      <w:pPr>
        <w:pageBreakBefore/>
        <w:jc w:val="center"/>
        <w:rPr>
          <w:rFonts w:ascii="Times New Roman" w:hAnsi="Times New Roman" w:cs="Times New Roman"/>
          <w:b/>
          <w:bCs/>
        </w:rPr>
      </w:pPr>
    </w:p>
    <w:p w14:paraId="68D07A35" w14:textId="77777777" w:rsidR="00B17646" w:rsidRPr="00B17646" w:rsidRDefault="00B17646">
      <w:pPr>
        <w:jc w:val="center"/>
        <w:rPr>
          <w:rFonts w:ascii="Times New Roman" w:hAnsi="Times New Roman" w:cs="Times New Roman"/>
          <w:b/>
          <w:bCs/>
        </w:rPr>
      </w:pPr>
    </w:p>
    <w:p w14:paraId="20ED3778" w14:textId="77777777" w:rsidR="00B17646" w:rsidRPr="00B17646" w:rsidRDefault="00B17646">
      <w:pPr>
        <w:jc w:val="center"/>
        <w:rPr>
          <w:rFonts w:ascii="Times New Roman" w:hAnsi="Times New Roman" w:cs="Times New Roman"/>
          <w:b/>
          <w:bCs/>
        </w:rPr>
      </w:pPr>
    </w:p>
    <w:p w14:paraId="4775C5DE" w14:textId="77777777" w:rsidR="00B17646" w:rsidRPr="00B17646" w:rsidRDefault="00B17646">
      <w:pPr>
        <w:jc w:val="center"/>
        <w:rPr>
          <w:rFonts w:ascii="Times New Roman" w:hAnsi="Times New Roman" w:cs="Times New Roman"/>
          <w:b/>
          <w:bCs/>
        </w:rPr>
      </w:pPr>
    </w:p>
    <w:p w14:paraId="0C34B63C" w14:textId="77777777" w:rsidR="00B17646" w:rsidRPr="00B17646" w:rsidRDefault="00B17646">
      <w:pPr>
        <w:jc w:val="center"/>
        <w:rPr>
          <w:rFonts w:ascii="Times New Roman" w:hAnsi="Times New Roman" w:cs="Times New Roman"/>
          <w:b/>
          <w:bCs/>
        </w:rPr>
      </w:pPr>
      <w:r w:rsidRPr="00B17646">
        <w:rPr>
          <w:rFonts w:ascii="Times New Roman" w:hAnsi="Times New Roman" w:cs="Times New Roman"/>
          <w:b/>
          <w:bCs/>
        </w:rPr>
        <w:t>REFERENCES</w:t>
      </w:r>
    </w:p>
    <w:p w14:paraId="5D3FD471" w14:textId="77777777" w:rsidR="00B17646" w:rsidRPr="00B17646" w:rsidRDefault="00B17646">
      <w:pPr>
        <w:jc w:val="center"/>
        <w:rPr>
          <w:rFonts w:ascii="Times New Roman" w:hAnsi="Times New Roman" w:cs="Times New Roman"/>
        </w:rPr>
      </w:pPr>
    </w:p>
    <w:p w14:paraId="2CD26F25" w14:textId="2A1B8E6D" w:rsidR="004517C1" w:rsidRDefault="004517C1">
      <w:pPr>
        <w:ind w:left="705" w:hanging="705"/>
        <w:rPr>
          <w:rFonts w:ascii="Times New Roman" w:hAnsi="Times New Roman" w:cs="Times New Roman"/>
        </w:rPr>
      </w:pPr>
      <w:r>
        <w:rPr>
          <w:rFonts w:ascii="Times New Roman" w:hAnsi="Times New Roman" w:cs="Times New Roman"/>
        </w:rPr>
        <w:t xml:space="preserve">Dimancescu, Dan and James Botkin, 1986. </w:t>
      </w:r>
      <w:r w:rsidRPr="00C826C7">
        <w:rPr>
          <w:rFonts w:ascii="Times New Roman" w:hAnsi="Times New Roman" w:cs="Times New Roman"/>
          <w:i/>
        </w:rPr>
        <w:t xml:space="preserve">The New Alliance: </w:t>
      </w:r>
      <w:r w:rsidR="00C826C7" w:rsidRPr="00C826C7">
        <w:rPr>
          <w:rFonts w:ascii="Times New Roman" w:hAnsi="Times New Roman" w:cs="Times New Roman"/>
          <w:i/>
        </w:rPr>
        <w:t>America’s R&amp;D Consortium</w:t>
      </w:r>
      <w:r w:rsidR="00C826C7">
        <w:rPr>
          <w:rFonts w:ascii="Times New Roman" w:hAnsi="Times New Roman" w:cs="Times New Roman"/>
          <w:i/>
        </w:rPr>
        <w:t>,</w:t>
      </w:r>
      <w:r w:rsidR="00C826C7">
        <w:rPr>
          <w:rFonts w:ascii="Times New Roman" w:hAnsi="Times New Roman" w:cs="Times New Roman"/>
        </w:rPr>
        <w:t xml:space="preserve"> Cambridge, Mass.</w:t>
      </w:r>
      <w:bookmarkStart w:id="0" w:name="_GoBack"/>
      <w:bookmarkEnd w:id="0"/>
      <w:r w:rsidR="00C826C7">
        <w:rPr>
          <w:rFonts w:ascii="Times New Roman" w:hAnsi="Times New Roman" w:cs="Times New Roman"/>
        </w:rPr>
        <w:t xml:space="preserve"> Ballinger.</w:t>
      </w:r>
    </w:p>
    <w:p w14:paraId="1FFEA121" w14:textId="77777777" w:rsidR="004517C1" w:rsidRDefault="004517C1">
      <w:pPr>
        <w:ind w:left="705" w:hanging="705"/>
        <w:rPr>
          <w:rFonts w:ascii="Times New Roman" w:hAnsi="Times New Roman" w:cs="Times New Roman"/>
        </w:rPr>
      </w:pPr>
    </w:p>
    <w:p w14:paraId="1157F1B4" w14:textId="0CE85733" w:rsidR="00AC009B" w:rsidRDefault="00AC009B">
      <w:pPr>
        <w:ind w:left="705" w:hanging="705"/>
        <w:rPr>
          <w:rFonts w:ascii="Times New Roman" w:hAnsi="Times New Roman" w:cs="Times New Roman"/>
        </w:rPr>
      </w:pPr>
      <w:r>
        <w:rPr>
          <w:rFonts w:ascii="Times New Roman" w:hAnsi="Times New Roman" w:cs="Times New Roman"/>
        </w:rPr>
        <w:t>Dressel, Paul</w:t>
      </w:r>
      <w:r w:rsidR="00441ACD">
        <w:rPr>
          <w:rFonts w:ascii="Times New Roman" w:hAnsi="Times New Roman" w:cs="Times New Roman"/>
        </w:rPr>
        <w:t xml:space="preserve">, 1987. “Mission, Organization and Leadership.” </w:t>
      </w:r>
      <w:r w:rsidR="00441ACD" w:rsidRPr="00441ACD">
        <w:rPr>
          <w:rFonts w:ascii="Times New Roman" w:hAnsi="Times New Roman" w:cs="Times New Roman"/>
          <w:i/>
        </w:rPr>
        <w:t>Journal of Higher Education</w:t>
      </w:r>
      <w:r w:rsidR="00441ACD">
        <w:rPr>
          <w:rFonts w:ascii="Times New Roman" w:hAnsi="Times New Roman" w:cs="Times New Roman"/>
        </w:rPr>
        <w:t xml:space="preserve"> 58(1): 101-9.</w:t>
      </w:r>
    </w:p>
    <w:p w14:paraId="75E043AE" w14:textId="77777777" w:rsidR="00AC009B" w:rsidRDefault="00AC009B">
      <w:pPr>
        <w:ind w:left="705" w:hanging="705"/>
        <w:rPr>
          <w:rFonts w:ascii="Times New Roman" w:hAnsi="Times New Roman" w:cs="Times New Roman"/>
        </w:rPr>
      </w:pPr>
    </w:p>
    <w:p w14:paraId="74C5D92D" w14:textId="77777777" w:rsidR="00B17646" w:rsidRPr="00B17646" w:rsidRDefault="00B17646">
      <w:pPr>
        <w:ind w:left="705" w:hanging="705"/>
        <w:rPr>
          <w:rFonts w:ascii="Times New Roman" w:hAnsi="Times New Roman" w:cs="Times New Roman"/>
        </w:rPr>
      </w:pPr>
      <w:r w:rsidRPr="00B17646">
        <w:rPr>
          <w:rFonts w:ascii="Times New Roman" w:hAnsi="Times New Roman" w:cs="Times New Roman"/>
        </w:rPr>
        <w:t xml:space="preserve">Interman, (1991), </w:t>
      </w:r>
      <w:r w:rsidRPr="00B17646">
        <w:rPr>
          <w:rFonts w:ascii="Times New Roman" w:hAnsi="Times New Roman" w:cs="Times New Roman"/>
          <w:u w:val="single"/>
        </w:rPr>
        <w:t>Profiles of Entrepreneurship Development Programmes</w:t>
      </w:r>
      <w:r w:rsidRPr="00B17646">
        <w:rPr>
          <w:rFonts w:ascii="Times New Roman" w:hAnsi="Times New Roman" w:cs="Times New Roman"/>
        </w:rPr>
        <w:t>. Geneva: International Labour Office.</w:t>
      </w:r>
    </w:p>
    <w:p w14:paraId="6529834A" w14:textId="77777777" w:rsidR="00B17646" w:rsidRPr="00B17646" w:rsidRDefault="00B17646">
      <w:pPr>
        <w:ind w:left="705" w:hanging="705"/>
        <w:rPr>
          <w:rFonts w:ascii="Times New Roman" w:hAnsi="Times New Roman" w:cs="Times New Roman"/>
        </w:rPr>
      </w:pPr>
    </w:p>
    <w:p w14:paraId="049E961D" w14:textId="77777777" w:rsidR="00B17646" w:rsidRPr="00B17646" w:rsidRDefault="00B17646">
      <w:pPr>
        <w:ind w:left="705" w:hanging="705"/>
        <w:rPr>
          <w:rFonts w:ascii="Times New Roman" w:hAnsi="Times New Roman" w:cs="Times New Roman"/>
        </w:rPr>
      </w:pPr>
      <w:r w:rsidRPr="00B17646">
        <w:rPr>
          <w:rFonts w:ascii="Times New Roman" w:hAnsi="Times New Roman" w:cs="Times New Roman"/>
        </w:rPr>
        <w:t xml:space="preserve">Kirby, David A., (2002), </w:t>
      </w:r>
      <w:r w:rsidRPr="00B17646">
        <w:rPr>
          <w:rFonts w:ascii="Times New Roman" w:hAnsi="Times New Roman" w:cs="Times New Roman"/>
          <w:i/>
          <w:iCs/>
        </w:rPr>
        <w:t>Entrepreneurship Education: Can Business Schools Meet the Challenge?</w:t>
      </w:r>
      <w:r w:rsidRPr="00B17646">
        <w:rPr>
          <w:rFonts w:ascii="Times New Roman" w:hAnsi="Times New Roman" w:cs="Times New Roman"/>
        </w:rPr>
        <w:t>, presented before the 47</w:t>
      </w:r>
      <w:r w:rsidRPr="00B17646">
        <w:rPr>
          <w:rFonts w:ascii="Times New Roman" w:hAnsi="Times New Roman" w:cs="Times New Roman"/>
          <w:vertAlign w:val="superscript"/>
        </w:rPr>
        <w:t>th</w:t>
      </w:r>
      <w:r w:rsidRPr="00B17646">
        <w:rPr>
          <w:rFonts w:ascii="Times New Roman" w:hAnsi="Times New Roman" w:cs="Times New Roman"/>
        </w:rPr>
        <w:t xml:space="preserve"> World Conference of the International Council for Small Business, San Juan, Puerto Rico. </w:t>
      </w:r>
    </w:p>
    <w:p w14:paraId="52F17D0C" w14:textId="77777777" w:rsidR="00B17646" w:rsidRPr="00B17646" w:rsidRDefault="00B17646">
      <w:pPr>
        <w:ind w:left="705" w:hanging="705"/>
        <w:rPr>
          <w:rFonts w:ascii="Times New Roman" w:hAnsi="Times New Roman" w:cs="Times New Roman"/>
        </w:rPr>
      </w:pPr>
    </w:p>
    <w:p w14:paraId="15571D23" w14:textId="77777777" w:rsidR="00B17646" w:rsidRPr="00B17646" w:rsidRDefault="00B17646">
      <w:pPr>
        <w:ind w:left="705" w:hanging="705"/>
        <w:rPr>
          <w:rFonts w:ascii="Times New Roman" w:hAnsi="Times New Roman" w:cs="Times New Roman"/>
          <w:color w:val="000000"/>
        </w:rPr>
      </w:pPr>
      <w:r w:rsidRPr="00B17646">
        <w:rPr>
          <w:rFonts w:ascii="Times New Roman" w:hAnsi="Times New Roman" w:cs="Times New Roman"/>
          <w:color w:val="000000"/>
        </w:rPr>
        <w:t xml:space="preserve">Lewis, D. (1987), </w:t>
      </w:r>
      <w:r w:rsidRPr="00B17646">
        <w:rPr>
          <w:rFonts w:ascii="Times New Roman" w:hAnsi="Times New Roman" w:cs="Times New Roman"/>
          <w:color w:val="000000"/>
          <w:u w:val="single"/>
        </w:rPr>
        <w:t>Mind Skills: Giving Your Child a Brighter Future</w:t>
      </w:r>
      <w:r w:rsidRPr="00B17646">
        <w:rPr>
          <w:rFonts w:ascii="Times New Roman" w:hAnsi="Times New Roman" w:cs="Times New Roman"/>
          <w:color w:val="000000"/>
        </w:rPr>
        <w:t xml:space="preserve">, London: Souvenir Press. </w:t>
      </w:r>
    </w:p>
    <w:p w14:paraId="4A059125" w14:textId="77777777" w:rsidR="00B17646" w:rsidRPr="00B17646" w:rsidRDefault="00B17646">
      <w:pPr>
        <w:ind w:left="705" w:hanging="705"/>
        <w:rPr>
          <w:rFonts w:ascii="Times New Roman" w:hAnsi="Times New Roman" w:cs="Times New Roman"/>
          <w:color w:val="000000"/>
        </w:rPr>
      </w:pPr>
    </w:p>
    <w:p w14:paraId="529E1294" w14:textId="77777777" w:rsidR="00B17646" w:rsidRPr="00B17646" w:rsidRDefault="00B17646">
      <w:pPr>
        <w:ind w:left="705" w:hanging="705"/>
        <w:rPr>
          <w:rFonts w:ascii="Times New Roman" w:hAnsi="Times New Roman" w:cs="Times New Roman"/>
        </w:rPr>
      </w:pPr>
      <w:r w:rsidRPr="00B17646">
        <w:rPr>
          <w:rFonts w:ascii="Times New Roman" w:hAnsi="Times New Roman" w:cs="Times New Roman"/>
          <w:color w:val="000000"/>
        </w:rPr>
        <w:t>Ornstein, Robert E., (1975) "</w:t>
      </w:r>
      <w:r w:rsidRPr="00B17646">
        <w:rPr>
          <w:rFonts w:ascii="Times New Roman" w:hAnsi="Times New Roman" w:cs="Times New Roman"/>
          <w:i/>
          <w:color w:val="000000"/>
        </w:rPr>
        <w:t>The Psychology of Consciousness</w:t>
      </w:r>
      <w:r w:rsidRPr="00B17646">
        <w:rPr>
          <w:rFonts w:ascii="Times New Roman" w:hAnsi="Times New Roman" w:cs="Times New Roman"/>
          <w:color w:val="000000"/>
        </w:rPr>
        <w:t>," W.H. Freeman.</w:t>
      </w:r>
      <w:r w:rsidRPr="00B17646">
        <w:rPr>
          <w:rFonts w:ascii="Times New Roman" w:hAnsi="Times New Roman" w:cs="Times New Roman"/>
        </w:rPr>
        <w:t xml:space="preserve"> </w:t>
      </w:r>
    </w:p>
    <w:p w14:paraId="153BA550" w14:textId="77777777" w:rsidR="00B17646" w:rsidRPr="00B17646" w:rsidRDefault="00B17646">
      <w:pPr>
        <w:ind w:left="705" w:hanging="705"/>
        <w:rPr>
          <w:rFonts w:ascii="Times New Roman" w:hAnsi="Times New Roman" w:cs="Times New Roman"/>
        </w:rPr>
      </w:pPr>
    </w:p>
    <w:p w14:paraId="2C41B6F8" w14:textId="77777777" w:rsidR="00B17646" w:rsidRPr="00B17646" w:rsidRDefault="00B17646">
      <w:pPr>
        <w:ind w:left="705" w:hanging="705"/>
        <w:rPr>
          <w:rFonts w:ascii="Times New Roman" w:hAnsi="Times New Roman" w:cs="Times New Roman"/>
        </w:rPr>
      </w:pPr>
      <w:r w:rsidRPr="00B17646">
        <w:rPr>
          <w:rFonts w:ascii="Times New Roman" w:hAnsi="Times New Roman" w:cs="Times New Roman"/>
        </w:rPr>
        <w:t>Rae, D.M., (1997), “</w:t>
      </w:r>
      <w:r w:rsidRPr="00B17646">
        <w:rPr>
          <w:rFonts w:ascii="Times New Roman" w:hAnsi="Times New Roman" w:cs="Times New Roman"/>
          <w:i/>
          <w:iCs/>
        </w:rPr>
        <w:t>Teaching Entrepreneurship in Asia: Impact of a pedagogical innovation</w:t>
      </w:r>
      <w:r w:rsidRPr="00B17646">
        <w:rPr>
          <w:rFonts w:ascii="Times New Roman" w:hAnsi="Times New Roman" w:cs="Times New Roman"/>
        </w:rPr>
        <w:t>,” Entrepreneurship, Innovation and Change, 609, 80, 1.</w:t>
      </w:r>
    </w:p>
    <w:p w14:paraId="701517D1" w14:textId="77777777" w:rsidR="00B17646" w:rsidRPr="00B17646" w:rsidRDefault="00B17646">
      <w:pPr>
        <w:ind w:left="705" w:hanging="705"/>
        <w:rPr>
          <w:rFonts w:ascii="Times New Roman" w:hAnsi="Times New Roman" w:cs="Times New Roman"/>
        </w:rPr>
      </w:pPr>
    </w:p>
    <w:p w14:paraId="743F90F4" w14:textId="77777777" w:rsidR="00B17646" w:rsidRPr="00B17646" w:rsidRDefault="00B17646">
      <w:pPr>
        <w:ind w:left="705" w:hanging="705"/>
        <w:rPr>
          <w:rFonts w:ascii="Times New Roman" w:hAnsi="Times New Roman" w:cs="Times New Roman"/>
        </w:rPr>
      </w:pPr>
      <w:r w:rsidRPr="00B17646">
        <w:rPr>
          <w:rFonts w:ascii="Times New Roman" w:hAnsi="Times New Roman" w:cs="Times New Roman"/>
        </w:rPr>
        <w:t>RMS Strategies,</w:t>
      </w:r>
      <w:r w:rsidRPr="00B17646">
        <w:rPr>
          <w:rFonts w:ascii="Times New Roman" w:hAnsi="Times New Roman" w:cs="Times New Roman"/>
          <w:b/>
          <w:bCs/>
        </w:rPr>
        <w:t xml:space="preserve"> </w:t>
      </w:r>
      <w:r w:rsidRPr="00B17646">
        <w:rPr>
          <w:rFonts w:ascii="Times New Roman" w:hAnsi="Times New Roman" w:cs="Times New Roman"/>
        </w:rPr>
        <w:t>Presentation to the Presidential Transition Team, West Liberty State College, West Liberty, West Virginia, June 7, 2007.</w:t>
      </w:r>
    </w:p>
    <w:p w14:paraId="45A8CD5D" w14:textId="77777777" w:rsidR="00B17646" w:rsidRPr="00B17646" w:rsidRDefault="00B17646">
      <w:pPr>
        <w:ind w:left="705" w:hanging="705"/>
        <w:rPr>
          <w:rFonts w:ascii="Times New Roman" w:hAnsi="Times New Roman" w:cs="Times New Roman"/>
        </w:rPr>
      </w:pPr>
    </w:p>
    <w:p w14:paraId="77DB31D6" w14:textId="77777777" w:rsidR="00B17646" w:rsidRPr="00B17646" w:rsidRDefault="00B17646">
      <w:pPr>
        <w:ind w:left="705" w:hanging="705"/>
        <w:rPr>
          <w:rFonts w:ascii="Times New Roman" w:hAnsi="Times New Roman" w:cs="Times New Roman"/>
        </w:rPr>
      </w:pPr>
      <w:r w:rsidRPr="00B17646">
        <w:rPr>
          <w:rFonts w:ascii="Times New Roman" w:hAnsi="Times New Roman" w:cs="Times New Roman"/>
        </w:rPr>
        <w:t>Solomon, G., (1989), “</w:t>
      </w:r>
      <w:r w:rsidRPr="00B17646">
        <w:rPr>
          <w:rFonts w:ascii="Times New Roman" w:hAnsi="Times New Roman" w:cs="Times New Roman"/>
          <w:i/>
          <w:iCs/>
        </w:rPr>
        <w:t>Youth: Tomorrow's entrepreneurs</w:t>
      </w:r>
      <w:r w:rsidRPr="00B17646">
        <w:rPr>
          <w:rFonts w:ascii="Times New Roman" w:hAnsi="Times New Roman" w:cs="Times New Roman"/>
        </w:rPr>
        <w:t xml:space="preserve">.” </w:t>
      </w:r>
      <w:r w:rsidRPr="00B17646">
        <w:rPr>
          <w:rFonts w:ascii="Times New Roman" w:hAnsi="Times New Roman" w:cs="Times New Roman"/>
          <w:b/>
          <w:bCs/>
        </w:rPr>
        <w:t>ICSB Bulletin</w:t>
      </w:r>
      <w:r w:rsidRPr="00B17646">
        <w:rPr>
          <w:rFonts w:ascii="Times New Roman" w:hAnsi="Times New Roman" w:cs="Times New Roman"/>
        </w:rPr>
        <w:t>, XXVI, 5, 1-2.</w:t>
      </w:r>
    </w:p>
    <w:p w14:paraId="2F13E2C4" w14:textId="77777777" w:rsidR="00B17646" w:rsidRPr="00B17646" w:rsidRDefault="00B17646">
      <w:pPr>
        <w:ind w:left="705" w:hanging="705"/>
        <w:rPr>
          <w:rFonts w:ascii="Times New Roman" w:hAnsi="Times New Roman" w:cs="Times New Roman"/>
        </w:rPr>
      </w:pPr>
    </w:p>
    <w:p w14:paraId="28EF5524" w14:textId="3FDDE6F7" w:rsidR="00B17646" w:rsidRPr="00B17646" w:rsidRDefault="00B17646" w:rsidP="00F336DE">
      <w:pPr>
        <w:ind w:left="706" w:hanging="706"/>
        <w:rPr>
          <w:rFonts w:ascii="Times New Roman" w:eastAsia="LGAKLJ+TimesNewRoman" w:hAnsi="Times New Roman" w:cs="Times New Roman"/>
          <w:color w:val="000000"/>
        </w:rPr>
      </w:pPr>
      <w:r w:rsidRPr="00B17646">
        <w:rPr>
          <w:rFonts w:ascii="Times New Roman" w:eastAsia="LGAKLJ+TimesNewRoman" w:hAnsi="Times New Roman" w:cs="Times New Roman"/>
          <w:color w:val="000000"/>
        </w:rPr>
        <w:t>Sperry, R. M., (1968), “</w:t>
      </w:r>
      <w:r w:rsidRPr="00B17646">
        <w:rPr>
          <w:rFonts w:ascii="Times New Roman" w:eastAsia="LGAKLJ+TimesNewRoman" w:hAnsi="Times New Roman" w:cs="Times New Roman"/>
          <w:i/>
          <w:iCs/>
          <w:color w:val="000000"/>
          <w:lang w:val="en-GB"/>
        </w:rPr>
        <w:t>Hemisphere deconnection and unity in consciousness</w:t>
      </w:r>
      <w:r w:rsidRPr="00B17646">
        <w:rPr>
          <w:rFonts w:ascii="Times New Roman" w:eastAsia="LGAKLJ+TimesNewRoman" w:hAnsi="Times New Roman" w:cs="Times New Roman"/>
          <w:color w:val="000000"/>
          <w:lang w:val="en-GB"/>
        </w:rPr>
        <w:t>,”</w:t>
      </w:r>
      <w:r w:rsidR="00F336DE">
        <w:rPr>
          <w:rFonts w:ascii="Times New Roman" w:eastAsia="LGAKLJ+TimesNewRoman" w:hAnsi="Times New Roman" w:cs="Times New Roman"/>
          <w:color w:val="000000"/>
          <w:lang w:val="en-GB"/>
        </w:rPr>
        <w:t xml:space="preserve"> </w:t>
      </w:r>
      <w:r w:rsidRPr="00B17646">
        <w:rPr>
          <w:rFonts w:ascii="Times New Roman" w:eastAsia="LGAKLJ+TimesNewRoman" w:hAnsi="Times New Roman" w:cs="Times New Roman"/>
          <w:b/>
          <w:bCs/>
          <w:color w:val="000000"/>
          <w:lang w:val="en-GB"/>
        </w:rPr>
        <w:t>American Psychologist</w:t>
      </w:r>
      <w:r w:rsidRPr="00B17646">
        <w:rPr>
          <w:rFonts w:ascii="Times New Roman" w:eastAsia="LGAKLJ+TimesNewRoman" w:hAnsi="Times New Roman" w:cs="Times New Roman"/>
          <w:color w:val="000000"/>
          <w:lang w:val="en-GB"/>
        </w:rPr>
        <w:t>, 23, 723-33.</w:t>
      </w:r>
      <w:r w:rsidRPr="00B17646">
        <w:rPr>
          <w:rFonts w:ascii="Times New Roman" w:eastAsia="LGAKLJ+TimesNewRoman" w:hAnsi="Times New Roman" w:cs="Times New Roman"/>
          <w:color w:val="000000"/>
        </w:rPr>
        <w:t xml:space="preserve"> </w:t>
      </w:r>
    </w:p>
    <w:p w14:paraId="00A21B0D" w14:textId="77777777" w:rsidR="00B17646" w:rsidRPr="00B17646" w:rsidRDefault="00B17646">
      <w:pPr>
        <w:spacing w:line="480" w:lineRule="auto"/>
        <w:jc w:val="both"/>
        <w:rPr>
          <w:rFonts w:ascii="Times New Roman" w:eastAsia="LGAKLJ+TimesNewRoman" w:hAnsi="Times New Roman" w:cs="Times New Roman"/>
          <w:color w:val="000000"/>
        </w:rPr>
      </w:pPr>
      <w:r w:rsidRPr="00B17646">
        <w:rPr>
          <w:rFonts w:ascii="Times New Roman" w:eastAsia="LGAKLJ+TimesNewRoman" w:hAnsi="Times New Roman" w:cs="Times New Roman"/>
          <w:color w:val="000000"/>
        </w:rPr>
        <w:tab/>
      </w:r>
    </w:p>
    <w:p w14:paraId="65F47472" w14:textId="77777777" w:rsidR="00B17646" w:rsidRPr="00B17646" w:rsidRDefault="00B17646">
      <w:pPr>
        <w:spacing w:line="480" w:lineRule="auto"/>
        <w:jc w:val="both"/>
        <w:rPr>
          <w:rFonts w:ascii="Times New Roman" w:hAnsi="Times New Roman" w:cs="Times New Roman"/>
        </w:rPr>
      </w:pPr>
      <w:r w:rsidRPr="00B17646">
        <w:rPr>
          <w:rFonts w:ascii="Times New Roman" w:eastAsia="LGAKLJ+TimesNewRoman" w:hAnsi="Times New Roman" w:cs="Times New Roman"/>
          <w:color w:val="000000"/>
        </w:rPr>
        <w:tab/>
      </w:r>
    </w:p>
    <w:p w14:paraId="6E24387E" w14:textId="77777777" w:rsidR="002D6486" w:rsidRPr="00B17646" w:rsidRDefault="002D6486">
      <w:pPr>
        <w:rPr>
          <w:rFonts w:ascii="Times New Roman" w:hAnsi="Times New Roman" w:cs="Times New Roman"/>
        </w:rPr>
      </w:pPr>
    </w:p>
    <w:sectPr w:rsidR="002D6486" w:rsidRPr="00B17646" w:rsidSect="00B17646">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470762EA" w14:textId="77777777" w:rsidR="004517C1" w:rsidRDefault="004517C1" w:rsidP="000C68AC">
      <w:r>
        <w:separator/>
      </w:r>
    </w:p>
  </w:endnote>
  <w:endnote w:type="continuationSeparator" w:id="0">
    <w:p w14:paraId="7051952A" w14:textId="77777777" w:rsidR="004517C1" w:rsidRDefault="004517C1" w:rsidP="000C6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00"/>
    <w:family w:val="auto"/>
    <w:pitch w:val="default"/>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00000003" w:usb1="00000000" w:usb2="00000000" w:usb3="00000000" w:csb0="00000001" w:csb1="00000000"/>
  </w:font>
  <w:font w:name="LGAKLJ+TimesNewRoman">
    <w:altName w:val="Times New Roman"/>
    <w:charset w:val="00"/>
    <w:family w:val="roman"/>
    <w:pitch w:val="default"/>
  </w:font>
  <w:font w:name="LGCEJM+TimesNewRoman">
    <w:altName w:val="Italic"/>
    <w:charset w:val="00"/>
    <w:family w:val="roman"/>
    <w:pitch w:val="default"/>
  </w:font>
  <w:font w:name="LGCCPO+TimesNewRoman">
    <w:altName w:val="BoldItalic"/>
    <w:charset w:val="00"/>
    <w:family w:val="roman"/>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618D5" w14:textId="77777777" w:rsidR="004517C1" w:rsidRDefault="004517C1" w:rsidP="000C4C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C38ED3" w14:textId="77777777" w:rsidR="004517C1" w:rsidRDefault="004517C1" w:rsidP="000C68A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F6A27" w14:textId="77777777" w:rsidR="004517C1" w:rsidRDefault="004517C1" w:rsidP="000C4C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826C7">
      <w:rPr>
        <w:rStyle w:val="PageNumber"/>
        <w:noProof/>
      </w:rPr>
      <w:t>1</w:t>
    </w:r>
    <w:r>
      <w:rPr>
        <w:rStyle w:val="PageNumber"/>
      </w:rPr>
      <w:fldChar w:fldCharType="end"/>
    </w:r>
  </w:p>
  <w:p w14:paraId="62080D58" w14:textId="77777777" w:rsidR="004517C1" w:rsidRDefault="004517C1" w:rsidP="000C68AC">
    <w:pPr>
      <w:pStyle w:val="Footer"/>
      <w:ind w:right="36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5D028A07" w14:textId="77777777" w:rsidR="004517C1" w:rsidRDefault="004517C1" w:rsidP="000C68AC">
      <w:r>
        <w:separator/>
      </w:r>
    </w:p>
  </w:footnote>
  <w:footnote w:type="continuationSeparator" w:id="0">
    <w:p w14:paraId="5DCD3685" w14:textId="77777777" w:rsidR="004517C1" w:rsidRDefault="004517C1" w:rsidP="000C68A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name w:val="WW8Num6"/>
    <w:lvl w:ilvl="0">
      <w:start w:val="2"/>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7AB6778"/>
    <w:multiLevelType w:val="hybridMultilevel"/>
    <w:tmpl w:val="59A234A4"/>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7">
    <w:nsid w:val="0D1D376B"/>
    <w:multiLevelType w:val="hybridMultilevel"/>
    <w:tmpl w:val="88302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A35F20"/>
    <w:multiLevelType w:val="hybridMultilevel"/>
    <w:tmpl w:val="347C0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8411AA"/>
    <w:multiLevelType w:val="hybridMultilevel"/>
    <w:tmpl w:val="A5CC3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9"/>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646"/>
    <w:rsid w:val="000C4CF1"/>
    <w:rsid w:val="000C68AC"/>
    <w:rsid w:val="00157810"/>
    <w:rsid w:val="00192801"/>
    <w:rsid w:val="002D6486"/>
    <w:rsid w:val="003131C7"/>
    <w:rsid w:val="00441ACD"/>
    <w:rsid w:val="004517C1"/>
    <w:rsid w:val="00497EBD"/>
    <w:rsid w:val="004C22AC"/>
    <w:rsid w:val="0052423E"/>
    <w:rsid w:val="00634179"/>
    <w:rsid w:val="007174D3"/>
    <w:rsid w:val="00794538"/>
    <w:rsid w:val="008E15BD"/>
    <w:rsid w:val="00AC009B"/>
    <w:rsid w:val="00B17646"/>
    <w:rsid w:val="00C70350"/>
    <w:rsid w:val="00C826C7"/>
    <w:rsid w:val="00D15218"/>
    <w:rsid w:val="00E108C3"/>
    <w:rsid w:val="00E4183C"/>
    <w:rsid w:val="00F215F7"/>
    <w:rsid w:val="00F336DE"/>
    <w:rsid w:val="00F714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3"/>
    <o:shapelayout v:ext="edit">
      <o:idmap v:ext="edit" data="1"/>
    </o:shapelayout>
  </w:shapeDefaults>
  <w:decimalSymbol w:val="."/>
  <w:listSeparator w:val=","/>
  <w14:docId w14:val="4B0177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17646"/>
    <w:pPr>
      <w:widowControl w:val="0"/>
      <w:suppressLineNumbers/>
      <w:tabs>
        <w:tab w:val="center" w:pos="4986"/>
        <w:tab w:val="right" w:pos="9972"/>
      </w:tabs>
      <w:suppressAutoHyphens/>
    </w:pPr>
    <w:rPr>
      <w:rFonts w:ascii="Times New Roman" w:eastAsia="Arial Unicode MS" w:hAnsi="Times New Roman" w:cs="Tahoma"/>
      <w:kern w:val="1"/>
      <w:lang w:eastAsia="hi-IN" w:bidi="hi-IN"/>
    </w:rPr>
  </w:style>
  <w:style w:type="character" w:customStyle="1" w:styleId="FooterChar">
    <w:name w:val="Footer Char"/>
    <w:basedOn w:val="DefaultParagraphFont"/>
    <w:link w:val="Footer"/>
    <w:rsid w:val="00B17646"/>
    <w:rPr>
      <w:rFonts w:ascii="Times New Roman" w:eastAsia="Arial Unicode MS" w:hAnsi="Times New Roman" w:cs="Tahoma"/>
      <w:kern w:val="1"/>
      <w:lang w:eastAsia="hi-IN" w:bidi="hi-IN"/>
    </w:rPr>
  </w:style>
  <w:style w:type="paragraph" w:styleId="ListParagraph">
    <w:name w:val="List Paragraph"/>
    <w:basedOn w:val="Normal"/>
    <w:uiPriority w:val="34"/>
    <w:qFormat/>
    <w:rsid w:val="00497EBD"/>
    <w:pPr>
      <w:ind w:left="720"/>
      <w:contextualSpacing/>
    </w:pPr>
  </w:style>
  <w:style w:type="character" w:styleId="PageNumber">
    <w:name w:val="page number"/>
    <w:basedOn w:val="DefaultParagraphFont"/>
    <w:uiPriority w:val="99"/>
    <w:semiHidden/>
    <w:unhideWhenUsed/>
    <w:rsid w:val="000C68A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17646"/>
    <w:pPr>
      <w:widowControl w:val="0"/>
      <w:suppressLineNumbers/>
      <w:tabs>
        <w:tab w:val="center" w:pos="4986"/>
        <w:tab w:val="right" w:pos="9972"/>
      </w:tabs>
      <w:suppressAutoHyphens/>
    </w:pPr>
    <w:rPr>
      <w:rFonts w:ascii="Times New Roman" w:eastAsia="Arial Unicode MS" w:hAnsi="Times New Roman" w:cs="Tahoma"/>
      <w:kern w:val="1"/>
      <w:lang w:eastAsia="hi-IN" w:bidi="hi-IN"/>
    </w:rPr>
  </w:style>
  <w:style w:type="character" w:customStyle="1" w:styleId="FooterChar">
    <w:name w:val="Footer Char"/>
    <w:basedOn w:val="DefaultParagraphFont"/>
    <w:link w:val="Footer"/>
    <w:rsid w:val="00B17646"/>
    <w:rPr>
      <w:rFonts w:ascii="Times New Roman" w:eastAsia="Arial Unicode MS" w:hAnsi="Times New Roman" w:cs="Tahoma"/>
      <w:kern w:val="1"/>
      <w:lang w:eastAsia="hi-IN" w:bidi="hi-IN"/>
    </w:rPr>
  </w:style>
  <w:style w:type="paragraph" w:styleId="ListParagraph">
    <w:name w:val="List Paragraph"/>
    <w:basedOn w:val="Normal"/>
    <w:uiPriority w:val="34"/>
    <w:qFormat/>
    <w:rsid w:val="00497EBD"/>
    <w:pPr>
      <w:ind w:left="720"/>
      <w:contextualSpacing/>
    </w:pPr>
  </w:style>
  <w:style w:type="character" w:styleId="PageNumber">
    <w:name w:val="page number"/>
    <w:basedOn w:val="DefaultParagraphFont"/>
    <w:uiPriority w:val="99"/>
    <w:semiHidden/>
    <w:unhideWhenUsed/>
    <w:rsid w:val="000C68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23</Pages>
  <Words>5789</Words>
  <Characters>32998</Characters>
  <Application>Microsoft Macintosh Word</Application>
  <DocSecurity>0</DocSecurity>
  <Lines>274</Lines>
  <Paragraphs>77</Paragraphs>
  <ScaleCrop>false</ScaleCrop>
  <Company/>
  <LinksUpToDate>false</LinksUpToDate>
  <CharactersWithSpaces>38710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Capehart</dc:creator>
  <cp:keywords/>
  <dc:description/>
  <cp:lastModifiedBy>Robin Capehart</cp:lastModifiedBy>
  <cp:revision>3</cp:revision>
  <dcterms:created xsi:type="dcterms:W3CDTF">2012-10-30T17:45:00Z</dcterms:created>
  <dcterms:modified xsi:type="dcterms:W3CDTF">2012-10-31T00:10:00Z</dcterms:modified>
</cp:coreProperties>
</file>